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E4" w:rsidRPr="00C7221C" w:rsidRDefault="003D11E4"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Dear Prospective Ohio Partners for Cancer Control Member:</w:t>
      </w:r>
    </w:p>
    <w:p w:rsidR="003D11E4" w:rsidRPr="00C7221C" w:rsidRDefault="003D11E4"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We are writing to invite you to join the Ohio Partners for Cancer Control (OPCC)</w:t>
      </w:r>
      <w:r w:rsidR="00835107">
        <w:rPr>
          <w:rFonts w:ascii="Baskerville Old Face" w:eastAsia="Times New Roman" w:hAnsi="Baskerville Old Face" w:cs="Times New Roman"/>
          <w:color w:val="000000"/>
        </w:rPr>
        <w:t xml:space="preserve"> coalition</w:t>
      </w:r>
      <w:r w:rsidRPr="00C7221C">
        <w:rPr>
          <w:rFonts w:ascii="Baskerville Old Face" w:eastAsia="Times New Roman" w:hAnsi="Baskerville Old Face" w:cs="Times New Roman"/>
          <w:color w:val="000000"/>
        </w:rPr>
        <w:t>.  Formed in 2000, OPCC is a statewide c</w:t>
      </w:r>
      <w:r w:rsidR="00A55A85" w:rsidRPr="00C7221C">
        <w:rPr>
          <w:rFonts w:ascii="Baskerville Old Face" w:eastAsia="Times New Roman" w:hAnsi="Baskerville Old Face" w:cs="Times New Roman"/>
          <w:color w:val="000000"/>
        </w:rPr>
        <w:t>oalition</w:t>
      </w:r>
      <w:r w:rsidRPr="00C7221C">
        <w:rPr>
          <w:rFonts w:ascii="Baskerville Old Face" w:eastAsia="Times New Roman" w:hAnsi="Baskerville Old Face" w:cs="Times New Roman"/>
          <w:color w:val="000000"/>
        </w:rPr>
        <w:t xml:space="preserve"> dedicated to reducing the cancer burden in Ohio. </w:t>
      </w:r>
      <w:r w:rsidR="00A55A85" w:rsidRPr="00C7221C">
        <w:rPr>
          <w:rFonts w:ascii="Baskerville Old Face" w:eastAsia="Times New Roman" w:hAnsi="Baskerville Old Face" w:cs="Times New Roman"/>
          <w:color w:val="000000"/>
        </w:rPr>
        <w:t>It</w:t>
      </w:r>
      <w:r w:rsidRPr="00C7221C">
        <w:rPr>
          <w:rFonts w:ascii="Baskerville Old Face" w:eastAsia="Times New Roman" w:hAnsi="Baskerville Old Face" w:cs="Times New Roman"/>
          <w:color w:val="000000"/>
        </w:rPr>
        <w:t xml:space="preserve"> is comprised of representatives </w:t>
      </w:r>
      <w:r w:rsidR="00A55A85" w:rsidRPr="00C7221C">
        <w:rPr>
          <w:rFonts w:ascii="Baskerville Old Face" w:eastAsia="Times New Roman" w:hAnsi="Baskerville Old Face" w:cs="Times New Roman"/>
          <w:color w:val="000000"/>
        </w:rPr>
        <w:t>from</w:t>
      </w:r>
      <w:r w:rsidRPr="00C7221C">
        <w:rPr>
          <w:rFonts w:ascii="Baskerville Old Face" w:eastAsia="Times New Roman" w:hAnsi="Baskerville Old Face" w:cs="Times New Roman"/>
          <w:color w:val="000000"/>
        </w:rPr>
        <w:t xml:space="preserve"> organizations who have cancer prevention and control as a focus of their mission. Representation </w:t>
      </w:r>
      <w:r w:rsidR="00A55A85" w:rsidRPr="00C7221C">
        <w:rPr>
          <w:rFonts w:ascii="Baskerville Old Face" w:eastAsia="Times New Roman" w:hAnsi="Baskerville Old Face" w:cs="Times New Roman"/>
          <w:color w:val="000000"/>
        </w:rPr>
        <w:t>includes</w:t>
      </w:r>
      <w:r w:rsidRPr="00C7221C">
        <w:rPr>
          <w:rFonts w:ascii="Baskerville Old Face" w:eastAsia="Times New Roman" w:hAnsi="Baskerville Old Face" w:cs="Times New Roman"/>
          <w:color w:val="000000"/>
        </w:rPr>
        <w:t xml:space="preserve"> hospitals, universities, cancer centers, health care professional associations, nonprofit organizations, government agencies, businesses, minority health coalitions, and community organizations. OPCC</w:t>
      </w:r>
      <w:r w:rsidR="00A55A85" w:rsidRPr="00C7221C">
        <w:rPr>
          <w:rFonts w:ascii="Baskerville Old Face" w:eastAsia="Times New Roman" w:hAnsi="Baskerville Old Face" w:cs="Times New Roman"/>
          <w:color w:val="000000"/>
        </w:rPr>
        <w:t>'s</w:t>
      </w:r>
      <w:r w:rsidRPr="00C7221C">
        <w:rPr>
          <w:rFonts w:ascii="Baskerville Old Face" w:eastAsia="Times New Roman" w:hAnsi="Baskerville Old Face" w:cs="Times New Roman"/>
          <w:color w:val="000000"/>
        </w:rPr>
        <w:t xml:space="preserve"> mission </w:t>
      </w:r>
      <w:r w:rsidR="00A55A85" w:rsidRPr="00C7221C">
        <w:rPr>
          <w:rFonts w:ascii="Baskerville Old Face" w:eastAsia="Times New Roman" w:hAnsi="Baskerville Old Face" w:cs="Times New Roman"/>
          <w:color w:val="000000"/>
        </w:rPr>
        <w:t xml:space="preserve">is </w:t>
      </w:r>
      <w:r w:rsidRPr="00C7221C">
        <w:rPr>
          <w:rFonts w:ascii="Baskerville Old Face" w:eastAsia="Times New Roman" w:hAnsi="Baskerville Old Face" w:cs="Times New Roman"/>
          <w:color w:val="000000"/>
        </w:rPr>
        <w:t xml:space="preserve">to create "A Cancer-Free Future for All Ohioans." </w:t>
      </w:r>
    </w:p>
    <w:p w:rsidR="003D11E4" w:rsidRPr="00C7221C" w:rsidRDefault="003D11E4"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 xml:space="preserve">The </w:t>
      </w:r>
      <w:r w:rsidRPr="00C7221C">
        <w:rPr>
          <w:rFonts w:ascii="Baskerville Old Face" w:eastAsia="Times New Roman" w:hAnsi="Baskerville Old Face" w:cs="Times New Roman"/>
          <w:i/>
          <w:color w:val="000000"/>
        </w:rPr>
        <w:t>Ohio Comprehensive Cancer Control Plan 2015-2020, (</w:t>
      </w:r>
      <w:r w:rsidR="00835107" w:rsidRPr="00835107">
        <w:rPr>
          <w:rFonts w:ascii="Baskerville Old Face" w:eastAsia="Times New Roman" w:hAnsi="Baskerville Old Face" w:cs="Times New Roman"/>
          <w:color w:val="000000"/>
        </w:rPr>
        <w:t>The</w:t>
      </w:r>
      <w:r w:rsidRPr="00835107">
        <w:rPr>
          <w:rFonts w:ascii="Baskerville Old Face" w:eastAsia="Times New Roman" w:hAnsi="Baskerville Old Face" w:cs="Times New Roman"/>
          <w:color w:val="000000"/>
        </w:rPr>
        <w:t xml:space="preserve"> Plan</w:t>
      </w:r>
      <w:r w:rsidRPr="00C7221C">
        <w:rPr>
          <w:rFonts w:ascii="Baskerville Old Face" w:eastAsia="Times New Roman" w:hAnsi="Baskerville Old Face" w:cs="Times New Roman"/>
          <w:i/>
          <w:color w:val="000000"/>
        </w:rPr>
        <w:t xml:space="preserve">) </w:t>
      </w:r>
      <w:r w:rsidRPr="00C7221C">
        <w:rPr>
          <w:rFonts w:ascii="Baskerville Old Face" w:eastAsia="Times New Roman" w:hAnsi="Baskerville Old Face" w:cs="Times New Roman"/>
          <w:color w:val="000000"/>
        </w:rPr>
        <w:t>developed by the OPCC coalition, includes many opportunities for cancer focused organizations, agencies, employers/businesses and individuals to be involved. The</w:t>
      </w:r>
      <w:r w:rsidRPr="00835107">
        <w:rPr>
          <w:rFonts w:ascii="Baskerville Old Face" w:eastAsia="Times New Roman" w:hAnsi="Baskerville Old Face" w:cs="Times New Roman"/>
          <w:color w:val="000000"/>
        </w:rPr>
        <w:t xml:space="preserve"> Plan</w:t>
      </w:r>
      <w:r w:rsidRPr="00C7221C">
        <w:rPr>
          <w:rFonts w:ascii="Baskerville Old Face" w:eastAsia="Times New Roman" w:hAnsi="Baskerville Old Face" w:cs="Times New Roman"/>
          <w:color w:val="000000"/>
        </w:rPr>
        <w:t xml:space="preserve"> contains three focus areas:  Primary Prevention, Early Detection, and Patient-Centered Services. Within these focus areas, three priority objectives were chosen on which to focus </w:t>
      </w:r>
      <w:r w:rsidR="00835107">
        <w:rPr>
          <w:rFonts w:ascii="Baskerville Old Face" w:eastAsia="Times New Roman" w:hAnsi="Baskerville Old Face" w:cs="Times New Roman"/>
          <w:color w:val="000000"/>
        </w:rPr>
        <w:t>for the 2016-2017 fiscal year</w:t>
      </w:r>
      <w:r w:rsidRPr="00C7221C">
        <w:rPr>
          <w:rFonts w:ascii="Baskerville Old Face" w:eastAsia="Times New Roman" w:hAnsi="Baskerville Old Face" w:cs="Times New Roman"/>
          <w:color w:val="000000"/>
        </w:rPr>
        <w:t xml:space="preserve">.  These include increasing the percentage of adolescents receiving the human papillomavirus (HPV) vaccine; increasing the percentage of adults receiving the recommended colorectal cancer screening; and increasing access to </w:t>
      </w:r>
      <w:proofErr w:type="spellStart"/>
      <w:r w:rsidR="00835107">
        <w:rPr>
          <w:rFonts w:ascii="Baskerville Old Face" w:eastAsia="Times New Roman" w:hAnsi="Baskerville Old Face" w:cs="Times New Roman"/>
          <w:color w:val="000000"/>
        </w:rPr>
        <w:t>CoC</w:t>
      </w:r>
      <w:proofErr w:type="spellEnd"/>
      <w:r w:rsidR="00835107">
        <w:rPr>
          <w:rFonts w:ascii="Baskerville Old Face" w:eastAsia="Times New Roman" w:hAnsi="Baskerville Old Face" w:cs="Times New Roman"/>
          <w:color w:val="000000"/>
        </w:rPr>
        <w:t xml:space="preserve"> standardized survivorship care</w:t>
      </w:r>
      <w:r w:rsidRPr="00C7221C">
        <w:rPr>
          <w:rFonts w:ascii="Baskerville Old Face" w:eastAsia="Times New Roman" w:hAnsi="Baskerville Old Face" w:cs="Times New Roman"/>
          <w:color w:val="000000"/>
        </w:rPr>
        <w:t>.</w:t>
      </w:r>
    </w:p>
    <w:p w:rsidR="003D11E4" w:rsidRPr="00C7221C" w:rsidRDefault="00D66085"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 xml:space="preserve">We hope you agree that your membership would be a critical asset to our efforts. </w:t>
      </w:r>
      <w:r w:rsidR="003D11E4" w:rsidRPr="00C7221C">
        <w:rPr>
          <w:rFonts w:ascii="Baskerville Old Face" w:eastAsia="Times New Roman" w:hAnsi="Baskerville Old Face" w:cs="Times New Roman"/>
          <w:color w:val="000000"/>
        </w:rPr>
        <w:t xml:space="preserve">An application for membership in OPCC is attached. The time commitment to the </w:t>
      </w:r>
      <w:r w:rsidR="00835107">
        <w:rPr>
          <w:rFonts w:ascii="Baskerville Old Face" w:eastAsia="Times New Roman" w:hAnsi="Baskerville Old Face" w:cs="Times New Roman"/>
          <w:color w:val="000000"/>
        </w:rPr>
        <w:t>coalition</w:t>
      </w:r>
      <w:r w:rsidR="003D11E4" w:rsidRPr="00C7221C">
        <w:rPr>
          <w:rFonts w:ascii="Baskerville Old Face" w:eastAsia="Times New Roman" w:hAnsi="Baskerville Old Face" w:cs="Times New Roman"/>
          <w:color w:val="000000"/>
        </w:rPr>
        <w:t xml:space="preserve"> is minimal, but your input, expertise and experience are critical. The OPCC conducts two general </w:t>
      </w:r>
      <w:r w:rsidR="00835107">
        <w:rPr>
          <w:rFonts w:ascii="Baskerville Old Face" w:eastAsia="Times New Roman" w:hAnsi="Baskerville Old Face" w:cs="Times New Roman"/>
          <w:color w:val="000000"/>
        </w:rPr>
        <w:t xml:space="preserve">in-person </w:t>
      </w:r>
      <w:r w:rsidR="003D11E4" w:rsidRPr="00C7221C">
        <w:rPr>
          <w:rFonts w:ascii="Baskerville Old Face" w:eastAsia="Times New Roman" w:hAnsi="Baskerville Old Face" w:cs="Times New Roman"/>
          <w:color w:val="000000"/>
        </w:rPr>
        <w:t xml:space="preserve">membership meetings per year, and committees meet via conference call as needed. </w:t>
      </w:r>
    </w:p>
    <w:p w:rsidR="003D11E4" w:rsidRPr="00C7221C" w:rsidRDefault="003D11E4"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If you have any questions concerning involvement in OPCC</w:t>
      </w:r>
      <w:r w:rsidR="005F2F20">
        <w:rPr>
          <w:rFonts w:ascii="Baskerville Old Face" w:eastAsia="Times New Roman" w:hAnsi="Baskerville Old Face" w:cs="Times New Roman"/>
          <w:color w:val="000000"/>
        </w:rPr>
        <w:t>,</w:t>
      </w:r>
      <w:r w:rsidRPr="00C7221C">
        <w:rPr>
          <w:rFonts w:ascii="Baskerville Old Face" w:eastAsia="Times New Roman" w:hAnsi="Baskerville Old Face" w:cs="Times New Roman"/>
          <w:color w:val="000000"/>
        </w:rPr>
        <w:t xml:space="preserve"> please contact either </w:t>
      </w:r>
      <w:r w:rsidR="00835107">
        <w:rPr>
          <w:rFonts w:ascii="Baskerville Old Face" w:eastAsia="Times New Roman" w:hAnsi="Baskerville Old Face" w:cs="Times New Roman"/>
          <w:color w:val="000000"/>
        </w:rPr>
        <w:t xml:space="preserve">Leigh Anne </w:t>
      </w:r>
      <w:proofErr w:type="spellStart"/>
      <w:r w:rsidR="00835107">
        <w:rPr>
          <w:rFonts w:ascii="Baskerville Old Face" w:eastAsia="Times New Roman" w:hAnsi="Baskerville Old Face" w:cs="Times New Roman"/>
          <w:color w:val="000000"/>
        </w:rPr>
        <w:t>Hehr</w:t>
      </w:r>
      <w:proofErr w:type="spellEnd"/>
      <w:r w:rsidRPr="00C7221C">
        <w:rPr>
          <w:rFonts w:ascii="Baskerville Old Face" w:eastAsia="Times New Roman" w:hAnsi="Baskerville Old Face" w:cs="Times New Roman"/>
          <w:color w:val="000000"/>
        </w:rPr>
        <w:t xml:space="preserve"> or </w:t>
      </w:r>
      <w:r w:rsidR="00A55A85" w:rsidRPr="00C7221C">
        <w:rPr>
          <w:rFonts w:ascii="Baskerville Old Face" w:eastAsia="Times New Roman" w:hAnsi="Baskerville Old Face" w:cs="Times New Roman"/>
          <w:color w:val="000000"/>
        </w:rPr>
        <w:t>Bev Soult</w:t>
      </w:r>
      <w:r w:rsidRPr="00C7221C">
        <w:rPr>
          <w:rFonts w:ascii="Baskerville Old Face" w:eastAsia="Times New Roman" w:hAnsi="Baskerville Old Face" w:cs="Times New Roman"/>
          <w:color w:val="000000"/>
        </w:rPr>
        <w:t>. We appreciate your consideration in joining the OPCC</w:t>
      </w:r>
      <w:r w:rsidR="00835107">
        <w:rPr>
          <w:rFonts w:ascii="Baskerville Old Face" w:eastAsia="Times New Roman" w:hAnsi="Baskerville Old Face" w:cs="Times New Roman"/>
          <w:color w:val="000000"/>
        </w:rPr>
        <w:t xml:space="preserve"> coalition</w:t>
      </w:r>
      <w:r w:rsidRPr="00C7221C">
        <w:rPr>
          <w:rFonts w:ascii="Baskerville Old Face" w:eastAsia="Times New Roman" w:hAnsi="Baskerville Old Face" w:cs="Times New Roman"/>
          <w:color w:val="000000"/>
        </w:rPr>
        <w:t>!</w:t>
      </w:r>
    </w:p>
    <w:p w:rsidR="00CC70FE" w:rsidRDefault="00CC70FE" w:rsidP="003D11E4">
      <w:pPr>
        <w:rPr>
          <w:rFonts w:ascii="Baskerville Old Face" w:eastAsia="Times New Roman" w:hAnsi="Baskerville Old Face" w:cs="Times New Roman"/>
          <w:color w:val="000000"/>
        </w:rPr>
      </w:pPr>
    </w:p>
    <w:p w:rsidR="003D11E4" w:rsidRPr="00C7221C" w:rsidRDefault="003D11E4" w:rsidP="003D11E4">
      <w:pPr>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Sincerely,</w:t>
      </w:r>
    </w:p>
    <w:p w:rsidR="003D11E4" w:rsidRPr="00835107" w:rsidRDefault="00835107" w:rsidP="003D11E4">
      <w:pPr>
        <w:rPr>
          <w:rFonts w:ascii="Informal Roman" w:eastAsia="Times New Roman" w:hAnsi="Informal Roman" w:cs="Times New Roman"/>
          <w:color w:val="000000"/>
          <w:sz w:val="28"/>
          <w:szCs w:val="28"/>
        </w:rPr>
      </w:pPr>
      <w:r w:rsidRPr="00835107">
        <w:rPr>
          <w:rFonts w:ascii="Informal Roman" w:eastAsia="Times New Roman" w:hAnsi="Informal Roman" w:cs="Times New Roman"/>
          <w:b/>
          <w:color w:val="000000"/>
          <w:sz w:val="28"/>
          <w:szCs w:val="28"/>
        </w:rPr>
        <w:t xml:space="preserve">Leigh Anne </w:t>
      </w:r>
      <w:proofErr w:type="spellStart"/>
      <w:r w:rsidRPr="00835107">
        <w:rPr>
          <w:rFonts w:ascii="Informal Roman" w:eastAsia="Times New Roman" w:hAnsi="Informal Roman" w:cs="Times New Roman"/>
          <w:b/>
          <w:color w:val="000000"/>
          <w:sz w:val="28"/>
          <w:szCs w:val="28"/>
        </w:rPr>
        <w:t>Hehr</w:t>
      </w:r>
      <w:proofErr w:type="spellEnd"/>
      <w:r>
        <w:rPr>
          <w:rFonts w:ascii="Informal Roman" w:eastAsia="Times New Roman" w:hAnsi="Informal Roman" w:cs="Times New Roman"/>
          <w:color w:val="000000"/>
          <w:sz w:val="28"/>
          <w:szCs w:val="28"/>
        </w:rPr>
        <w:tab/>
      </w:r>
      <w:r>
        <w:rPr>
          <w:rFonts w:ascii="Informal Roman" w:eastAsia="Times New Roman" w:hAnsi="Informal Roman" w:cs="Times New Roman"/>
          <w:color w:val="000000"/>
          <w:sz w:val="28"/>
          <w:szCs w:val="28"/>
        </w:rPr>
        <w:tab/>
      </w:r>
      <w:r>
        <w:rPr>
          <w:rFonts w:ascii="Informal Roman" w:eastAsia="Times New Roman" w:hAnsi="Informal Roman" w:cs="Times New Roman"/>
          <w:color w:val="000000"/>
          <w:sz w:val="28"/>
          <w:szCs w:val="28"/>
        </w:rPr>
        <w:tab/>
      </w:r>
      <w:r>
        <w:rPr>
          <w:rFonts w:ascii="Informal Roman" w:eastAsia="Times New Roman" w:hAnsi="Informal Roman" w:cs="Times New Roman"/>
          <w:color w:val="000000"/>
          <w:sz w:val="28"/>
          <w:szCs w:val="28"/>
        </w:rPr>
        <w:tab/>
      </w:r>
      <w:r>
        <w:rPr>
          <w:rFonts w:ascii="Informal Roman" w:eastAsia="Times New Roman" w:hAnsi="Informal Roman" w:cs="Times New Roman"/>
          <w:color w:val="000000"/>
          <w:sz w:val="28"/>
          <w:szCs w:val="28"/>
        </w:rPr>
        <w:tab/>
      </w:r>
      <w:r>
        <w:rPr>
          <w:rFonts w:ascii="Informal Roman" w:eastAsia="Times New Roman" w:hAnsi="Informal Roman" w:cs="Times New Roman"/>
          <w:color w:val="000000"/>
          <w:sz w:val="28"/>
          <w:szCs w:val="28"/>
        </w:rPr>
        <w:tab/>
      </w:r>
      <w:r w:rsidRPr="00835107">
        <w:rPr>
          <w:rFonts w:ascii="Informal Roman" w:eastAsia="Times New Roman" w:hAnsi="Informal Roman" w:cs="Times New Roman"/>
          <w:b/>
          <w:color w:val="000000"/>
          <w:sz w:val="28"/>
          <w:szCs w:val="28"/>
        </w:rPr>
        <w:t>Bev Soult</w:t>
      </w:r>
    </w:p>
    <w:p w:rsidR="003D11E4" w:rsidRPr="00C7221C" w:rsidRDefault="00F167EC" w:rsidP="00A55A85">
      <w:pPr>
        <w:spacing w:after="0"/>
        <w:rPr>
          <w:rFonts w:ascii="Baskerville Old Face" w:eastAsia="Times New Roman" w:hAnsi="Baskerville Old Face" w:cs="Times New Roman"/>
          <w:color w:val="000000"/>
        </w:rPr>
      </w:pPr>
      <w:r>
        <w:rPr>
          <w:rFonts w:ascii="Baskerville Old Face" w:eastAsia="Times New Roman" w:hAnsi="Baskerville Old Face" w:cs="Times New Roman"/>
          <w:color w:val="000000"/>
        </w:rPr>
        <w:t xml:space="preserve">Leigh Anne </w:t>
      </w:r>
      <w:proofErr w:type="spellStart"/>
      <w:r>
        <w:rPr>
          <w:rFonts w:ascii="Baskerville Old Face" w:eastAsia="Times New Roman" w:hAnsi="Baskerville Old Face" w:cs="Times New Roman"/>
          <w:color w:val="000000"/>
        </w:rPr>
        <w:t>Hehr</w:t>
      </w:r>
      <w:proofErr w:type="spellEnd"/>
      <w:r>
        <w:rPr>
          <w:rFonts w:ascii="Baskerville Old Face" w:eastAsia="Times New Roman" w:hAnsi="Baskerville Old Face" w:cs="Times New Roman"/>
          <w:color w:val="000000"/>
        </w:rPr>
        <w:t>, Executive Chair, OPCC</w:t>
      </w:r>
      <w:r w:rsidR="003D11E4" w:rsidRPr="00C7221C">
        <w:rPr>
          <w:rFonts w:ascii="Baskerville Old Face" w:eastAsia="Times New Roman" w:hAnsi="Baskerville Old Face" w:cs="Times New Roman"/>
          <w:color w:val="000000"/>
        </w:rPr>
        <w:tab/>
      </w:r>
      <w:r w:rsidR="003D11E4" w:rsidRPr="00C7221C">
        <w:rPr>
          <w:rFonts w:ascii="Baskerville Old Face" w:eastAsia="Times New Roman" w:hAnsi="Baskerville Old Face" w:cs="Times New Roman"/>
          <w:color w:val="000000"/>
        </w:rPr>
        <w:tab/>
      </w:r>
      <w:r w:rsidR="003D11E4" w:rsidRPr="00C7221C">
        <w:rPr>
          <w:rFonts w:ascii="Baskerville Old Face" w:eastAsia="Times New Roman" w:hAnsi="Baskerville Old Face" w:cs="Times New Roman"/>
          <w:color w:val="000000"/>
        </w:rPr>
        <w:tab/>
      </w:r>
      <w:r w:rsidR="00A55A85" w:rsidRPr="00C7221C">
        <w:rPr>
          <w:rFonts w:ascii="Baskerville Old Face" w:eastAsia="Times New Roman" w:hAnsi="Baskerville Old Face" w:cs="Times New Roman"/>
          <w:color w:val="000000"/>
        </w:rPr>
        <w:t>Bev Soult</w:t>
      </w:r>
      <w:r w:rsidR="003D11E4" w:rsidRPr="00C7221C">
        <w:rPr>
          <w:rFonts w:ascii="Baskerville Old Face" w:eastAsia="Times New Roman" w:hAnsi="Baskerville Old Face" w:cs="Times New Roman"/>
          <w:color w:val="000000"/>
        </w:rPr>
        <w:t>, Executive Chair, OPCC</w:t>
      </w:r>
    </w:p>
    <w:p w:rsidR="00A55A85" w:rsidRPr="00C7221C" w:rsidRDefault="00F167EC" w:rsidP="00A55A85">
      <w:pPr>
        <w:spacing w:after="0"/>
        <w:rPr>
          <w:rFonts w:ascii="Baskerville Old Face" w:eastAsia="Times New Roman" w:hAnsi="Baskerville Old Face" w:cs="Times New Roman"/>
          <w:color w:val="000000"/>
        </w:rPr>
      </w:pPr>
      <w:r>
        <w:rPr>
          <w:rFonts w:ascii="Baskerville Old Face" w:eastAsia="Times New Roman" w:hAnsi="Baskerville Old Face" w:cs="Times New Roman"/>
          <w:color w:val="000000"/>
        </w:rPr>
        <w:t>leighanne.hehr</w:t>
      </w:r>
      <w:r w:rsidR="00A55A85" w:rsidRPr="00C7221C">
        <w:rPr>
          <w:rFonts w:ascii="Baskerville Old Face" w:eastAsia="Times New Roman" w:hAnsi="Baskerville Old Face" w:cs="Times New Roman"/>
          <w:color w:val="000000"/>
        </w:rPr>
        <w:t>@cancer.org</w:t>
      </w:r>
      <w:r w:rsidR="00A55A85" w:rsidRPr="00C7221C">
        <w:rPr>
          <w:rFonts w:ascii="Baskerville Old Face" w:eastAsia="Times New Roman" w:hAnsi="Baskerville Old Face" w:cs="Times New Roman"/>
          <w:color w:val="000000"/>
        </w:rPr>
        <w:tab/>
      </w:r>
      <w:r w:rsidR="00A55A85" w:rsidRPr="00C7221C">
        <w:rPr>
          <w:rFonts w:ascii="Baskerville Old Face" w:eastAsia="Times New Roman" w:hAnsi="Baskerville Old Face" w:cs="Times New Roman"/>
          <w:color w:val="000000"/>
        </w:rPr>
        <w:tab/>
      </w:r>
      <w:r w:rsidR="00A55A85" w:rsidRPr="00C7221C">
        <w:rPr>
          <w:rFonts w:ascii="Baskerville Old Face" w:eastAsia="Times New Roman" w:hAnsi="Baskerville Old Face" w:cs="Times New Roman"/>
          <w:color w:val="000000"/>
        </w:rPr>
        <w:tab/>
      </w:r>
      <w:r w:rsidR="00A55A85" w:rsidRPr="00C7221C">
        <w:rPr>
          <w:rFonts w:ascii="Baskerville Old Face" w:eastAsia="Times New Roman" w:hAnsi="Baskerville Old Face" w:cs="Times New Roman"/>
          <w:color w:val="000000"/>
        </w:rPr>
        <w:tab/>
      </w:r>
      <w:r>
        <w:rPr>
          <w:rFonts w:ascii="Baskerville Old Face" w:eastAsia="Times New Roman" w:hAnsi="Baskerville Old Face" w:cs="Times New Roman"/>
          <w:color w:val="000000"/>
        </w:rPr>
        <w:tab/>
      </w:r>
      <w:r w:rsidR="00A55A85" w:rsidRPr="00C7221C">
        <w:rPr>
          <w:rFonts w:ascii="Baskerville Old Face" w:eastAsia="Times New Roman" w:hAnsi="Baskerville Old Face" w:cs="Times New Roman"/>
          <w:color w:val="000000"/>
        </w:rPr>
        <w:t>bsoult@cancersupportohio.org</w:t>
      </w:r>
    </w:p>
    <w:p w:rsidR="00A55A85" w:rsidRPr="00C7221C" w:rsidRDefault="00A55A85" w:rsidP="00A55A85">
      <w:pPr>
        <w:spacing w:after="0"/>
        <w:rPr>
          <w:rFonts w:ascii="Baskerville Old Face" w:eastAsia="Times New Roman" w:hAnsi="Baskerville Old Face" w:cs="Times New Roman"/>
          <w:color w:val="000000"/>
        </w:rPr>
      </w:pPr>
      <w:r w:rsidRPr="00C7221C">
        <w:rPr>
          <w:rFonts w:ascii="Baskerville Old Face" w:eastAsia="Times New Roman" w:hAnsi="Baskerville Old Face" w:cs="Times New Roman"/>
          <w:color w:val="000000"/>
        </w:rPr>
        <w:t>Phone: 888.227.6446</w:t>
      </w:r>
      <w:r w:rsidRPr="00C7221C">
        <w:rPr>
          <w:rFonts w:ascii="Baskerville Old Face" w:eastAsia="Times New Roman" w:hAnsi="Baskerville Old Face" w:cs="Times New Roman"/>
          <w:color w:val="000000"/>
        </w:rPr>
        <w:tab/>
      </w:r>
      <w:r w:rsidRPr="00C7221C">
        <w:rPr>
          <w:rFonts w:ascii="Baskerville Old Face" w:eastAsia="Times New Roman" w:hAnsi="Baskerville Old Face" w:cs="Times New Roman"/>
          <w:color w:val="000000"/>
        </w:rPr>
        <w:tab/>
      </w:r>
      <w:r w:rsidRPr="00C7221C">
        <w:rPr>
          <w:rFonts w:ascii="Baskerville Old Face" w:eastAsia="Times New Roman" w:hAnsi="Baskerville Old Face" w:cs="Times New Roman"/>
          <w:color w:val="000000"/>
        </w:rPr>
        <w:tab/>
      </w:r>
      <w:r w:rsidRPr="00C7221C">
        <w:rPr>
          <w:rFonts w:ascii="Baskerville Old Face" w:eastAsia="Times New Roman" w:hAnsi="Baskerville Old Face" w:cs="Times New Roman"/>
          <w:color w:val="000000"/>
        </w:rPr>
        <w:tab/>
      </w:r>
      <w:r w:rsidRPr="00C7221C">
        <w:rPr>
          <w:rFonts w:ascii="Baskerville Old Face" w:eastAsia="Times New Roman" w:hAnsi="Baskerville Old Face" w:cs="Times New Roman"/>
          <w:color w:val="000000"/>
        </w:rPr>
        <w:tab/>
      </w:r>
      <w:r w:rsidR="00F167EC">
        <w:rPr>
          <w:rFonts w:ascii="Baskerville Old Face" w:eastAsia="Times New Roman" w:hAnsi="Baskerville Old Face" w:cs="Times New Roman"/>
          <w:color w:val="000000"/>
        </w:rPr>
        <w:tab/>
      </w:r>
      <w:r w:rsidRPr="00C7221C">
        <w:rPr>
          <w:rFonts w:ascii="Baskerville Old Face" w:eastAsia="Times New Roman" w:hAnsi="Baskerville Old Face" w:cs="Times New Roman"/>
          <w:color w:val="000000"/>
        </w:rPr>
        <w:t>Phone: 614.884.HOPE</w:t>
      </w:r>
    </w:p>
    <w:p w:rsidR="003D11E4" w:rsidRPr="00C7221C" w:rsidRDefault="00C47CE8" w:rsidP="003D11E4">
      <w:pPr>
        <w:rPr>
          <w:rFonts w:ascii="Baskerville Old Face" w:eastAsia="Times New Roman" w:hAnsi="Baskerville Old Face" w:cs="Times New Roman"/>
          <w:color w:val="000000"/>
        </w:rPr>
      </w:pPr>
      <w:hyperlink r:id="rId7" w:history="1"/>
      <w:r w:rsidR="00A55A85" w:rsidRPr="00C7221C">
        <w:rPr>
          <w:rFonts w:ascii="Baskerville Old Face" w:eastAsia="Times New Roman" w:hAnsi="Baskerville Old Face" w:cs="Times New Roman"/>
          <w:color w:val="000000"/>
        </w:rPr>
        <w:t xml:space="preserve"> </w:t>
      </w:r>
    </w:p>
    <w:p w:rsidR="003D11E4" w:rsidRPr="00C7221C" w:rsidRDefault="003D11E4" w:rsidP="003D11E4">
      <w:pPr>
        <w:rPr>
          <w:rFonts w:ascii="Baskerville Old Face" w:eastAsia="Times New Roman" w:hAnsi="Baskerville Old Face" w:cs="Times New Roman"/>
          <w:color w:val="000000"/>
        </w:rPr>
      </w:pPr>
    </w:p>
    <w:p w:rsidR="00835107" w:rsidRDefault="00835107">
      <w:pPr>
        <w:rPr>
          <w:rFonts w:ascii="Baskerville Old Face" w:hAnsi="Baskerville Old Face"/>
          <w:b/>
          <w:color w:val="327C96"/>
        </w:rPr>
      </w:pPr>
      <w:r>
        <w:rPr>
          <w:rFonts w:ascii="Baskerville Old Face" w:hAnsi="Baskerville Old Face"/>
          <w:b/>
          <w:color w:val="327C96"/>
        </w:rPr>
        <w:br w:type="page"/>
      </w:r>
    </w:p>
    <w:p w:rsidR="00142DA7" w:rsidRDefault="00142DA7" w:rsidP="004D4DAC">
      <w:pPr>
        <w:rPr>
          <w:rFonts w:ascii="Baskerville Old Face" w:hAnsi="Baskerville Old Face"/>
          <w:b/>
          <w:color w:val="327C96"/>
        </w:rPr>
      </w:pPr>
    </w:p>
    <w:p w:rsidR="004D4DAC" w:rsidRPr="00C7221C" w:rsidRDefault="005F2F20" w:rsidP="004D4DAC">
      <w:pPr>
        <w:rPr>
          <w:rFonts w:ascii="Baskerville Old Face" w:hAnsi="Baskerville Old Face"/>
          <w:b/>
          <w:color w:val="95B3D7" w:themeColor="accent1" w:themeTint="99"/>
        </w:rPr>
      </w:pPr>
      <w:r>
        <w:rPr>
          <w:rFonts w:ascii="Baskerville Old Face" w:hAnsi="Baskerville Old Face"/>
          <w:b/>
          <w:color w:val="327C96"/>
        </w:rPr>
        <w:t>The Ohio Comprehensive Cancer Control Plan 2015-2020</w:t>
      </w:r>
    </w:p>
    <w:p w:rsidR="004D4DAC" w:rsidRPr="00C7221C" w:rsidRDefault="004D4DAC" w:rsidP="004D4DAC">
      <w:pPr>
        <w:ind w:left="450"/>
        <w:rPr>
          <w:rFonts w:ascii="Baskerville Old Face" w:hAnsi="Baskerville Old Face" w:cs="Times New Roman"/>
          <w:i/>
        </w:rPr>
      </w:pPr>
      <w:r w:rsidRPr="00C7221C">
        <w:rPr>
          <w:rFonts w:ascii="Baskerville Old Face" w:hAnsi="Baskerville Old Face" w:cs="Times New Roman"/>
          <w:i/>
        </w:rPr>
        <w:t>The Ohio Comprehensive Cancer Control Plan 2015-2020</w:t>
      </w:r>
      <w:r w:rsidRPr="00C7221C">
        <w:rPr>
          <w:rFonts w:ascii="Baskerville Old Face" w:hAnsi="Baskerville Old Face" w:cs="Times New Roman"/>
        </w:rPr>
        <w:t xml:space="preserve"> </w:t>
      </w:r>
      <w:r w:rsidRPr="005F2F20">
        <w:rPr>
          <w:rFonts w:ascii="Baskerville Old Face" w:hAnsi="Baskerville Old Face" w:cs="Times New Roman"/>
          <w:i/>
        </w:rPr>
        <w:t>(</w:t>
      </w:r>
      <w:r w:rsidR="00835107" w:rsidRPr="00835107">
        <w:rPr>
          <w:rFonts w:ascii="Baskerville Old Face" w:hAnsi="Baskerville Old Face" w:cs="Times New Roman"/>
        </w:rPr>
        <w:t>The Plan</w:t>
      </w:r>
      <w:r w:rsidRPr="00C7221C">
        <w:rPr>
          <w:rFonts w:ascii="Baskerville Old Face" w:hAnsi="Baskerville Old Face" w:cs="Times New Roman"/>
        </w:rPr>
        <w:t>) is a strategic plan to reduce the cancer burden in Ohio.  It is designed to provide guidance to individuals and organizations that play a role in controlling cancer.</w:t>
      </w:r>
    </w:p>
    <w:p w:rsidR="004D4DAC" w:rsidRPr="00C7221C" w:rsidRDefault="004D4DAC" w:rsidP="004D4DAC">
      <w:pPr>
        <w:ind w:left="450"/>
        <w:rPr>
          <w:rFonts w:ascii="Baskerville Old Face" w:hAnsi="Baskerville Old Face" w:cs="Times New Roman"/>
          <w:i/>
        </w:rPr>
      </w:pPr>
      <w:r w:rsidRPr="00C7221C">
        <w:rPr>
          <w:rFonts w:ascii="Baskerville Old Face" w:hAnsi="Baskerville Old Face" w:cs="Times New Roman"/>
        </w:rPr>
        <w:t xml:space="preserve">The following materials were designed to help promote Ohio Partners for Cancer Control (OPCC) and </w:t>
      </w:r>
      <w:r w:rsidR="00835107">
        <w:rPr>
          <w:rFonts w:ascii="Baskerville Old Face" w:hAnsi="Baskerville Old Face" w:cs="Times New Roman"/>
        </w:rPr>
        <w:t>T</w:t>
      </w:r>
      <w:r w:rsidRPr="00C7221C">
        <w:rPr>
          <w:rFonts w:ascii="Baskerville Old Face" w:hAnsi="Baskerville Old Face" w:cs="Times New Roman"/>
        </w:rPr>
        <w:t xml:space="preserve">he Plan to colleagues, constituents, other state and local stakeholders/partners and policy makers.   The OPCC’s goal </w:t>
      </w:r>
      <w:r w:rsidRPr="00C7221C">
        <w:rPr>
          <w:rFonts w:ascii="Baskerville Old Face" w:hAnsi="Baskerville Old Face" w:cs="Times New Roman"/>
          <w:i/>
        </w:rPr>
        <w:t>is to prevent and reduce the burden of cancer for all Ohioans.</w:t>
      </w:r>
    </w:p>
    <w:p w:rsidR="004D4DAC" w:rsidRPr="00C7221C" w:rsidRDefault="004D4DAC" w:rsidP="004D4DAC">
      <w:pPr>
        <w:pStyle w:val="ListParagraph"/>
        <w:numPr>
          <w:ilvl w:val="0"/>
          <w:numId w:val="4"/>
        </w:numPr>
        <w:rPr>
          <w:rFonts w:ascii="Baskerville Old Face" w:hAnsi="Baskerville Old Face"/>
        </w:rPr>
      </w:pPr>
      <w:r w:rsidRPr="00C7221C">
        <w:rPr>
          <w:rFonts w:ascii="Baskerville Old Face" w:hAnsi="Baskerville Old Face"/>
          <w:b/>
          <w:color w:val="3981A5"/>
        </w:rPr>
        <w:t>Q &amp; A</w:t>
      </w:r>
      <w:r w:rsidRPr="00C7221C">
        <w:rPr>
          <w:rFonts w:ascii="Baskerville Old Face" w:hAnsi="Baskerville Old Face"/>
          <w:color w:val="3981A5"/>
        </w:rPr>
        <w:t xml:space="preserve"> </w:t>
      </w:r>
      <w:r w:rsidRPr="00C7221C">
        <w:rPr>
          <w:rFonts w:ascii="Baskerville Old Face" w:hAnsi="Baskerville Old Face"/>
        </w:rPr>
        <w:t xml:space="preserve">– </w:t>
      </w:r>
      <w:r w:rsidRPr="00C7221C">
        <w:rPr>
          <w:rFonts w:ascii="Baskerville Old Face" w:hAnsi="Baskerville Old Face" w:cs="Times New Roman"/>
        </w:rPr>
        <w:t xml:space="preserve">General talking points that summarize the key points of </w:t>
      </w:r>
      <w:r w:rsidR="00835107">
        <w:rPr>
          <w:rFonts w:ascii="Baskerville Old Face" w:hAnsi="Baskerville Old Face" w:cs="Times New Roman"/>
        </w:rPr>
        <w:t>The Plan</w:t>
      </w:r>
      <w:r w:rsidRPr="00C7221C">
        <w:rPr>
          <w:rFonts w:ascii="Baskerville Old Face" w:hAnsi="Baskerville Old Face" w:cs="Times New Roman"/>
        </w:rPr>
        <w:t xml:space="preserve"> for use during meetings, presentations, etc.  It explains why and how the </w:t>
      </w:r>
      <w:proofErr w:type="spellStart"/>
      <w:r w:rsidR="00835107" w:rsidRPr="00835107">
        <w:rPr>
          <w:rFonts w:ascii="Baskerville Old Face" w:hAnsi="Baskerville Old Face" w:cs="Times New Roman"/>
        </w:rPr>
        <w:t>The</w:t>
      </w:r>
      <w:proofErr w:type="spellEnd"/>
      <w:r w:rsidR="00835107" w:rsidRPr="00835107">
        <w:rPr>
          <w:rFonts w:ascii="Baskerville Old Face" w:hAnsi="Baskerville Old Face" w:cs="Times New Roman"/>
        </w:rPr>
        <w:t xml:space="preserve"> Plan</w:t>
      </w:r>
      <w:r w:rsidRPr="00C7221C">
        <w:rPr>
          <w:rFonts w:ascii="Baskerville Old Face" w:hAnsi="Baskerville Old Face" w:cs="Times New Roman"/>
        </w:rPr>
        <w:t xml:space="preserve"> was developed and what it hopes to achieve and how </w:t>
      </w:r>
      <w:r w:rsidR="005F2F20">
        <w:rPr>
          <w:rFonts w:ascii="Baskerville Old Face" w:hAnsi="Baskerville Old Face" w:cs="Times New Roman"/>
        </w:rPr>
        <w:t>to</w:t>
      </w:r>
      <w:r w:rsidRPr="00C7221C">
        <w:rPr>
          <w:rFonts w:ascii="Baskerville Old Face" w:hAnsi="Baskerville Old Face" w:cs="Times New Roman"/>
        </w:rPr>
        <w:t xml:space="preserve"> get involved. </w:t>
      </w: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numPr>
          <w:ilvl w:val="0"/>
          <w:numId w:val="1"/>
        </w:numPr>
        <w:rPr>
          <w:rFonts w:ascii="Baskerville Old Face" w:hAnsi="Baskerville Old Face" w:cs="Times New Roman"/>
        </w:rPr>
      </w:pPr>
      <w:r w:rsidRPr="00C7221C">
        <w:rPr>
          <w:rFonts w:ascii="Baskerville Old Face" w:hAnsi="Baskerville Old Face"/>
          <w:b/>
          <w:color w:val="327C96"/>
        </w:rPr>
        <w:t>Fact Sheet</w:t>
      </w:r>
      <w:r w:rsidRPr="00C7221C">
        <w:rPr>
          <w:rFonts w:ascii="Baskerville Old Face" w:hAnsi="Baskerville Old Face"/>
          <w:color w:val="327C96"/>
        </w:rPr>
        <w:t xml:space="preserve"> </w:t>
      </w:r>
      <w:r w:rsidRPr="00C7221C">
        <w:rPr>
          <w:rFonts w:ascii="Baskerville Old Face" w:hAnsi="Baskerville Old Face"/>
        </w:rPr>
        <w:t xml:space="preserve">– </w:t>
      </w:r>
      <w:r w:rsidR="005F2F20">
        <w:rPr>
          <w:rFonts w:ascii="Baskerville Old Face" w:hAnsi="Baskerville Old Face"/>
        </w:rPr>
        <w:t>Table.  Number of New Invasive Cancer Cases in Ohio 2013</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1"/>
        </w:numPr>
        <w:rPr>
          <w:rFonts w:ascii="Baskerville Old Face" w:hAnsi="Baskerville Old Face" w:cs="Times New Roman"/>
        </w:rPr>
      </w:pPr>
      <w:r w:rsidRPr="00C7221C">
        <w:rPr>
          <w:rFonts w:ascii="Baskerville Old Face" w:hAnsi="Baskerville Old Face"/>
          <w:b/>
          <w:color w:val="3981A5"/>
        </w:rPr>
        <w:t>A Call to Action</w:t>
      </w:r>
      <w:r w:rsidRPr="00C7221C">
        <w:rPr>
          <w:rFonts w:ascii="Baskerville Old Face" w:hAnsi="Baskerville Old Face"/>
          <w:color w:val="3981A5"/>
        </w:rPr>
        <w:t xml:space="preserve"> </w:t>
      </w:r>
      <w:r w:rsidRPr="00C7221C">
        <w:rPr>
          <w:rFonts w:ascii="Baskerville Old Face" w:hAnsi="Baskerville Old Face" w:cs="Times New Roman"/>
        </w:rPr>
        <w:t xml:space="preserve">– Guidance for how various sectors, stakeholders and OPCC members can use </w:t>
      </w:r>
      <w:r w:rsidR="00835107">
        <w:rPr>
          <w:rFonts w:ascii="Baskerville Old Face" w:hAnsi="Baskerville Old Face" w:cs="Times New Roman"/>
        </w:rPr>
        <w:t>The Plan</w:t>
      </w:r>
      <w:r w:rsidRPr="00C7221C">
        <w:rPr>
          <w:rFonts w:ascii="Baskerville Old Face" w:hAnsi="Baskerville Old Face" w:cs="Times New Roman"/>
          <w:i/>
        </w:rPr>
        <w:t xml:space="preserve"> </w:t>
      </w:r>
      <w:r w:rsidRPr="00C7221C">
        <w:rPr>
          <w:rFonts w:ascii="Baskerville Old Face" w:hAnsi="Baskerville Old Face" w:cs="Times New Roman"/>
        </w:rPr>
        <w:t xml:space="preserve">to identify evidence-based objectives that fit specific community needs and align with a larger statewide effort.  </w:t>
      </w:r>
    </w:p>
    <w:p w:rsidR="004D4DAC" w:rsidRPr="00C7221C" w:rsidRDefault="004D4DAC" w:rsidP="004D4DAC">
      <w:pPr>
        <w:pStyle w:val="ListParagraph"/>
        <w:rPr>
          <w:rFonts w:ascii="Baskerville Old Face" w:hAnsi="Baskerville Old Face"/>
        </w:rPr>
      </w:pPr>
    </w:p>
    <w:p w:rsidR="004D4DAC" w:rsidRPr="00C7221C" w:rsidRDefault="004D4DAC" w:rsidP="004D4DAC">
      <w:pPr>
        <w:rPr>
          <w:rFonts w:ascii="Baskerville Old Face" w:hAnsi="Baskerville Old Face" w:cs="Times New Roman"/>
        </w:rPr>
      </w:pPr>
      <w:r w:rsidRPr="00C7221C">
        <w:rPr>
          <w:rFonts w:ascii="Baskerville Old Face" w:hAnsi="Baskerville Old Face" w:cs="Times New Roman"/>
        </w:rPr>
        <w:t>For electronic copies of these materials and an OPCC logo that you can place on your organization’s website, go to</w:t>
      </w:r>
      <w:r w:rsidRPr="00C7221C">
        <w:rPr>
          <w:rFonts w:ascii="Baskerville Old Face" w:hAnsi="Baskerville Old Face" w:cs="Times New Roman"/>
          <w:color w:val="3981A5"/>
        </w:rPr>
        <w:t xml:space="preserve"> </w:t>
      </w:r>
      <w:r w:rsidR="0098056D" w:rsidRPr="00C7221C">
        <w:rPr>
          <w:rFonts w:ascii="Baskerville Old Face" w:hAnsi="Baskerville Old Face" w:cs="Times New Roman"/>
          <w:color w:val="3981A5"/>
        </w:rPr>
        <w:t>http://www.healthy.ohio.gov/CancerPlan</w:t>
      </w:r>
      <w:r w:rsidRPr="00C7221C">
        <w:rPr>
          <w:rFonts w:ascii="Baskerville Old Face" w:hAnsi="Baskerville Old Face" w:cs="Times New Roman"/>
        </w:rPr>
        <w:t xml:space="preserve">.  For questions about the </w:t>
      </w:r>
      <w:r w:rsidR="00835107">
        <w:rPr>
          <w:rFonts w:ascii="Baskerville Old Face" w:hAnsi="Baskerville Old Face" w:cs="Times New Roman"/>
        </w:rPr>
        <w:t>Ohio Partners for Cancer Control coalition</w:t>
      </w:r>
      <w:r w:rsidRPr="00C7221C">
        <w:rPr>
          <w:rFonts w:ascii="Baskerville Old Face" w:hAnsi="Baskerville Old Face" w:cs="Times New Roman"/>
        </w:rPr>
        <w:t xml:space="preserve">, contact </w:t>
      </w:r>
      <w:r w:rsidR="0098056D" w:rsidRPr="00C7221C">
        <w:rPr>
          <w:rFonts w:ascii="Baskerville Old Face" w:hAnsi="Baskerville Old Face" w:cs="Times New Roman"/>
        </w:rPr>
        <w:t xml:space="preserve">Linda Scovern </w:t>
      </w:r>
      <w:r w:rsidRPr="00C7221C">
        <w:rPr>
          <w:rFonts w:ascii="Baskerville Old Face" w:hAnsi="Baskerville Old Face" w:cs="Times New Roman"/>
        </w:rPr>
        <w:t xml:space="preserve">at </w:t>
      </w:r>
      <w:r w:rsidR="0098056D" w:rsidRPr="00C7221C">
        <w:rPr>
          <w:rFonts w:ascii="Baskerville Old Face" w:hAnsi="Baskerville Old Face" w:cs="Times New Roman"/>
        </w:rPr>
        <w:t>614-728-2722</w:t>
      </w:r>
      <w:r w:rsidRPr="00C7221C">
        <w:rPr>
          <w:rFonts w:ascii="Baskerville Old Face" w:hAnsi="Baskerville Old Face" w:cs="Times New Roman"/>
        </w:rPr>
        <w:t xml:space="preserve"> or </w:t>
      </w:r>
      <w:hyperlink r:id="rId8" w:history="1">
        <w:r w:rsidR="0098056D" w:rsidRPr="00C7221C">
          <w:rPr>
            <w:rStyle w:val="Hyperlink"/>
            <w:rFonts w:ascii="Baskerville Old Face" w:hAnsi="Baskerville Old Face" w:cs="Times New Roman"/>
          </w:rPr>
          <w:t>Linda.Scovern</w:t>
        </w:r>
        <w:r w:rsidRPr="00C7221C">
          <w:rPr>
            <w:rStyle w:val="Hyperlink"/>
            <w:rFonts w:ascii="Baskerville Old Face" w:hAnsi="Baskerville Old Face" w:cs="Times New Roman"/>
          </w:rPr>
          <w:t>@odh.ohio.gov</w:t>
        </w:r>
      </w:hyperlink>
      <w:r w:rsidR="0098056D" w:rsidRPr="00C7221C">
        <w:rPr>
          <w:rStyle w:val="Hyperlink"/>
          <w:rFonts w:ascii="Baskerville Old Face" w:hAnsi="Baskerville Old Face" w:cs="Times New Roman"/>
        </w:rPr>
        <w:t>.</w:t>
      </w:r>
    </w:p>
    <w:p w:rsidR="004D4DAC" w:rsidRPr="00C7221C" w:rsidRDefault="004D4DAC" w:rsidP="004D4DAC">
      <w:pPr>
        <w:rPr>
          <w:rFonts w:ascii="Baskerville Old Face" w:hAnsi="Baskerville Old Face"/>
        </w:rPr>
      </w:pPr>
    </w:p>
    <w:p w:rsidR="004D4DAC" w:rsidRPr="00C7221C" w:rsidRDefault="004D4DAC" w:rsidP="004D4DAC">
      <w:pPr>
        <w:rPr>
          <w:rFonts w:ascii="Baskerville Old Face" w:hAnsi="Baskerville Old Face" w:cs="Times New Roman"/>
        </w:rPr>
      </w:pPr>
      <w:r w:rsidRPr="00C7221C">
        <w:rPr>
          <w:rFonts w:ascii="Baskerville Old Face" w:hAnsi="Baskerville Old Face" w:cs="Times New Roman"/>
        </w:rPr>
        <w:t>Thank you for your commitment to preventing and reducing the burden of cancer in Ohio.</w:t>
      </w:r>
    </w:p>
    <w:p w:rsidR="004D4DAC" w:rsidRPr="00C7221C" w:rsidRDefault="004D4DAC" w:rsidP="004D4DAC">
      <w:pPr>
        <w:rPr>
          <w:rFonts w:ascii="Baskerville Old Face" w:hAnsi="Baskerville Old Face"/>
        </w:rPr>
      </w:pPr>
    </w:p>
    <w:p w:rsidR="004D4DAC" w:rsidRPr="00C7221C" w:rsidRDefault="004D4DAC" w:rsidP="004D4DAC">
      <w:pPr>
        <w:tabs>
          <w:tab w:val="left" w:pos="2409"/>
          <w:tab w:val="center" w:pos="4680"/>
        </w:tabs>
        <w:rPr>
          <w:rFonts w:ascii="Baskerville Old Face" w:hAnsi="Baskerville Old Face"/>
        </w:rPr>
      </w:pPr>
      <w:r w:rsidRPr="00C7221C">
        <w:rPr>
          <w:rFonts w:ascii="Baskerville Old Face" w:hAnsi="Baskerville Old Face"/>
        </w:rPr>
        <w:tab/>
      </w:r>
      <w:r w:rsidRPr="00C7221C">
        <w:rPr>
          <w:rFonts w:ascii="Baskerville Old Face" w:hAnsi="Baskerville Old Face"/>
        </w:rPr>
        <w:tab/>
      </w:r>
      <w:r w:rsidRPr="00C7221C">
        <w:rPr>
          <w:rFonts w:ascii="Baskerville Old Face" w:hAnsi="Baskerville Old Face"/>
        </w:rPr>
        <w:br w:type="page"/>
      </w:r>
    </w:p>
    <w:p w:rsidR="004D4DAC" w:rsidRPr="00C7221C" w:rsidRDefault="004D4DAC" w:rsidP="004D4DAC">
      <w:pPr>
        <w:rPr>
          <w:rFonts w:ascii="Baskerville Old Face" w:hAnsi="Baskerville Old Face"/>
          <w:b/>
          <w:color w:val="327C96"/>
        </w:rPr>
      </w:pPr>
      <w:r w:rsidRPr="00C7221C">
        <w:rPr>
          <w:rFonts w:ascii="Baskerville Old Face" w:hAnsi="Baskerville Old Face"/>
          <w:b/>
          <w:color w:val="327C96"/>
        </w:rPr>
        <w:lastRenderedPageBreak/>
        <w:t>Q and A</w:t>
      </w:r>
    </w:p>
    <w:p w:rsidR="004D4DAC" w:rsidRPr="00C7221C" w:rsidRDefault="004D4DAC" w:rsidP="004D4DAC">
      <w:pPr>
        <w:rPr>
          <w:rFonts w:ascii="Baskerville Old Face" w:hAnsi="Baskerville Old Face"/>
          <w:color w:val="327C96"/>
        </w:rPr>
      </w:pPr>
      <w:r w:rsidRPr="00C7221C">
        <w:rPr>
          <w:rFonts w:ascii="Baskerville Old Face" w:hAnsi="Baskerville Old Face"/>
          <w:color w:val="327C96"/>
        </w:rPr>
        <w:t xml:space="preserve">Why does Ohio need to focus on preventing and reducing the burden of </w:t>
      </w:r>
      <w:r w:rsidR="00940EC3">
        <w:rPr>
          <w:rFonts w:ascii="Baskerville Old Face" w:hAnsi="Baskerville Old Face"/>
          <w:color w:val="327C96"/>
        </w:rPr>
        <w:t>c</w:t>
      </w:r>
      <w:r w:rsidRPr="00C7221C">
        <w:rPr>
          <w:rFonts w:ascii="Baskerville Old Face" w:hAnsi="Baskerville Old Face"/>
          <w:color w:val="327C96"/>
        </w:rPr>
        <w:t>ancer?</w:t>
      </w: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Ohio ranks 40</w:t>
      </w:r>
      <w:r w:rsidRPr="00C7221C">
        <w:rPr>
          <w:rFonts w:ascii="Baskerville Old Face" w:hAnsi="Baskerville Old Face" w:cs="Times New Roman"/>
          <w:vertAlign w:val="superscript"/>
        </w:rPr>
        <w:t>th</w:t>
      </w:r>
      <w:r w:rsidRPr="00C7221C">
        <w:rPr>
          <w:rFonts w:ascii="Baskerville Old Face" w:hAnsi="Baskerville Old Face" w:cs="Times New Roman"/>
        </w:rPr>
        <w:t xml:space="preserve"> for overall health of its population in the country.  A combined state ranking of health outcomes and healthcare costs shows that Ohio’s health value rank is 47, with Ohioans living less healthy lives and spending more on health care than people in most other states.</w:t>
      </w:r>
      <w:r w:rsidRPr="00C7221C">
        <w:rPr>
          <w:rFonts w:ascii="Baskerville Old Face" w:hAnsi="Baskerville Old Face" w:cs="Times New Roman"/>
          <w:vertAlign w:val="superscript"/>
        </w:rPr>
        <w:t>1</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Cancer claimed the lives of more than 25,000 Ohioans in 2012, at a rate (182.0 per 100,000) 9 percent higher than the U.S. rate (166.5 per 100,000).</w:t>
      </w:r>
      <w:r w:rsidRPr="00C7221C">
        <w:rPr>
          <w:rFonts w:ascii="Baskerville Old Face" w:hAnsi="Baskerville Old Face" w:cs="Times New Roman"/>
          <w:vertAlign w:val="superscript"/>
        </w:rPr>
        <w:t xml:space="preserve"> 2</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Rates for the most preventable risk factors: tobacco use, over exposure to sun, early detection and avoidance of preventative screenings are higher in Ohio than in many other states.</w:t>
      </w:r>
      <w:r w:rsidRPr="00C7221C">
        <w:rPr>
          <w:rFonts w:ascii="Baskerville Old Face" w:hAnsi="Baskerville Old Face" w:cs="Times New Roman"/>
          <w:vertAlign w:val="superscript"/>
        </w:rPr>
        <w:t xml:space="preserve"> 3</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In 2009 cancer cost the U.S. $86.6 billion in direct medical costs and $130 billion in indirect mortality costs (cost of lost productivity due to premature death), according to NIH reports.</w:t>
      </w:r>
      <w:r w:rsidRPr="00C7221C">
        <w:rPr>
          <w:rFonts w:ascii="Baskerville Old Face" w:hAnsi="Baskerville Old Face" w:cs="Times New Roman"/>
          <w:vertAlign w:val="superscript"/>
        </w:rPr>
        <w:t xml:space="preserve"> 4</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In the United States, about one half of all males and more than one third of all females have a lifetime risk of developing some type of cancer in their lifetime.</w:t>
      </w:r>
      <w:r w:rsidRPr="00C7221C">
        <w:rPr>
          <w:rFonts w:ascii="Baskerville Old Face" w:hAnsi="Baskerville Old Face" w:cs="Times New Roman"/>
          <w:vertAlign w:val="superscript"/>
        </w:rPr>
        <w:t>5</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2"/>
        </w:numPr>
        <w:rPr>
          <w:rFonts w:ascii="Baskerville Old Face" w:hAnsi="Baskerville Old Face" w:cs="Times New Roman"/>
        </w:rPr>
      </w:pPr>
      <w:r w:rsidRPr="00C7221C">
        <w:rPr>
          <w:rFonts w:ascii="Baskerville Old Face" w:hAnsi="Baskerville Old Face" w:cs="Times New Roman"/>
        </w:rPr>
        <w:t>The risk for developing a cancer is shaped by social and economic conditions.  Many cancers are more common and result in a higher mortality rate in minorities, those living in poverty or undereducated and people with mental illness or a disability.</w:t>
      </w:r>
    </w:p>
    <w:p w:rsidR="004D4DAC" w:rsidRPr="00C7221C" w:rsidRDefault="004D4DAC" w:rsidP="004D4DAC">
      <w:pPr>
        <w:pStyle w:val="ListParagraph"/>
        <w:rPr>
          <w:rFonts w:ascii="Baskerville Old Face" w:hAnsi="Baskerville Old Face"/>
        </w:rPr>
      </w:pPr>
    </w:p>
    <w:p w:rsidR="004D4DAC" w:rsidRPr="00132F9E" w:rsidRDefault="004D4DAC" w:rsidP="004D4DAC">
      <w:pPr>
        <w:rPr>
          <w:rFonts w:ascii="Baskerville Old Face" w:hAnsi="Baskerville Old Face"/>
          <w:color w:val="3981A5"/>
        </w:rPr>
      </w:pPr>
      <w:r w:rsidRPr="00132F9E">
        <w:rPr>
          <w:rFonts w:ascii="Baskerville Old Face" w:hAnsi="Baskerville Old Face"/>
        </w:rPr>
        <w:t xml:space="preserve"> </w:t>
      </w:r>
      <w:r w:rsidRPr="00132F9E">
        <w:rPr>
          <w:rFonts w:ascii="Baskerville Old Face" w:hAnsi="Baskerville Old Face"/>
          <w:color w:val="327C96"/>
        </w:rPr>
        <w:t>What is Ohio’s Comprehensive Cancer Control Plan 2015-2020?</w:t>
      </w:r>
    </w:p>
    <w:p w:rsidR="004D4DAC" w:rsidRPr="00C7221C" w:rsidRDefault="00835107" w:rsidP="004D4DAC">
      <w:pPr>
        <w:pStyle w:val="ListParagraph"/>
        <w:numPr>
          <w:ilvl w:val="0"/>
          <w:numId w:val="3"/>
        </w:numPr>
        <w:rPr>
          <w:rFonts w:ascii="Baskerville Old Face" w:hAnsi="Baskerville Old Face" w:cs="Times New Roman"/>
        </w:rPr>
      </w:pPr>
      <w:r>
        <w:rPr>
          <w:rFonts w:ascii="Baskerville Old Face" w:hAnsi="Baskerville Old Face" w:cs="Times New Roman"/>
        </w:rPr>
        <w:t>The Plan</w:t>
      </w:r>
      <w:r w:rsidR="004D4DAC" w:rsidRPr="00C7221C">
        <w:rPr>
          <w:rFonts w:ascii="Baskerville Old Face" w:hAnsi="Baskerville Old Face" w:cs="Times New Roman"/>
        </w:rPr>
        <w:t xml:space="preserve"> is a </w:t>
      </w:r>
      <w:proofErr w:type="gramStart"/>
      <w:r w:rsidR="004D4DAC" w:rsidRPr="00C7221C">
        <w:rPr>
          <w:rFonts w:ascii="Baskerville Old Face" w:hAnsi="Baskerville Old Face" w:cs="Times New Roman"/>
        </w:rPr>
        <w:t>five year</w:t>
      </w:r>
      <w:proofErr w:type="gramEnd"/>
      <w:r w:rsidR="004D4DAC" w:rsidRPr="00C7221C">
        <w:rPr>
          <w:rFonts w:ascii="Baskerville Old Face" w:hAnsi="Baskerville Old Face" w:cs="Times New Roman"/>
        </w:rPr>
        <w:t xml:space="preserve"> guide to prevent and reduce the risk of cancer in Ohio.  It was developed by Ohio Partners for Cancer Control (OPCC), a collaboration of organizations, distinct programs and individuals dedicated to reducing the cancer burden in Ohio and ultimately improve the overall population health.</w:t>
      </w:r>
    </w:p>
    <w:p w:rsidR="004D4DAC" w:rsidRPr="00C7221C" w:rsidRDefault="004D4DAC" w:rsidP="004D4DAC">
      <w:pPr>
        <w:pStyle w:val="ListParagraph"/>
        <w:rPr>
          <w:rFonts w:ascii="Baskerville Old Face" w:hAnsi="Baskerville Old Face" w:cs="Times New Roman"/>
        </w:rPr>
      </w:pPr>
    </w:p>
    <w:p w:rsidR="004D4DAC" w:rsidRPr="00C7221C" w:rsidRDefault="004D4DAC" w:rsidP="004D4DAC">
      <w:pPr>
        <w:pStyle w:val="ListParagraph"/>
        <w:numPr>
          <w:ilvl w:val="0"/>
          <w:numId w:val="3"/>
        </w:numPr>
        <w:rPr>
          <w:rFonts w:ascii="Baskerville Old Face" w:hAnsi="Baskerville Old Face" w:cs="Times New Roman"/>
        </w:rPr>
      </w:pPr>
      <w:r w:rsidRPr="00C7221C">
        <w:rPr>
          <w:rFonts w:ascii="Baskerville Old Face" w:hAnsi="Baskerville Old Face" w:cs="Times New Roman"/>
        </w:rPr>
        <w:t xml:space="preserve">The purpose of </w:t>
      </w:r>
      <w:r w:rsidR="00835107">
        <w:rPr>
          <w:rFonts w:ascii="Baskerville Old Face" w:hAnsi="Baskerville Old Face" w:cs="Times New Roman"/>
        </w:rPr>
        <w:t>The Plan</w:t>
      </w:r>
      <w:r w:rsidRPr="00C7221C">
        <w:rPr>
          <w:rFonts w:ascii="Baskerville Old Face" w:hAnsi="Baskerville Old Face" w:cs="Times New Roman"/>
        </w:rPr>
        <w:t xml:space="preserve"> is to develop, implement and evaluate a comprehensive plan to reduce cancer in Ohio through collaboration with a network of organizations, distinct programs and individuals.  OPCC provides statewide leadership and coordination and serves as a catalyst for cancer prevention, control and </w:t>
      </w:r>
      <w:r w:rsidR="0098056D" w:rsidRPr="00C7221C">
        <w:rPr>
          <w:rFonts w:ascii="Baskerville Old Face" w:hAnsi="Baskerville Old Face" w:cs="Times New Roman"/>
        </w:rPr>
        <w:t>patient-centered services</w:t>
      </w:r>
      <w:r w:rsidRPr="00C7221C">
        <w:rPr>
          <w:rFonts w:ascii="Baskerville Old Face" w:hAnsi="Baskerville Old Face" w:cs="Times New Roman"/>
        </w:rPr>
        <w:t xml:space="preserve"> throughout Ohio.</w:t>
      </w:r>
    </w:p>
    <w:p w:rsidR="00272E2C" w:rsidRPr="00940EC3" w:rsidRDefault="004D4DAC" w:rsidP="00272E2C">
      <w:pPr>
        <w:spacing w:after="0"/>
        <w:rPr>
          <w:rFonts w:ascii="Baskerville Old Face" w:hAnsi="Baskerville Old Face" w:cs="Times New Roman"/>
          <w:i/>
          <w:sz w:val="16"/>
          <w:szCs w:val="16"/>
        </w:rPr>
      </w:pPr>
      <w:r w:rsidRPr="00940EC3">
        <w:rPr>
          <w:rFonts w:ascii="Baskerville Old Face" w:hAnsi="Baskerville Old Face" w:cs="Times New Roman"/>
          <w:i/>
          <w:sz w:val="16"/>
          <w:szCs w:val="16"/>
          <w:vertAlign w:val="superscript"/>
        </w:rPr>
        <w:t xml:space="preserve">1. </w:t>
      </w:r>
      <w:r w:rsidRPr="00940EC3">
        <w:rPr>
          <w:rFonts w:ascii="Baskerville Old Face" w:hAnsi="Baskerville Old Face" w:cs="Times New Roman"/>
          <w:i/>
          <w:sz w:val="16"/>
          <w:szCs w:val="16"/>
        </w:rPr>
        <w:t>Health Policy Institute of Ohio, 2015</w:t>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sidRPr="00940EC3">
        <w:rPr>
          <w:rFonts w:ascii="Baskerville Old Face" w:hAnsi="Baskerville Old Face" w:cs="Times New Roman"/>
          <w:i/>
          <w:sz w:val="16"/>
          <w:szCs w:val="16"/>
          <w:vertAlign w:val="superscript"/>
        </w:rPr>
        <w:t xml:space="preserve">4. </w:t>
      </w:r>
      <w:r w:rsidR="00272E2C" w:rsidRPr="00940EC3">
        <w:rPr>
          <w:rFonts w:ascii="Baskerville Old Face" w:hAnsi="Baskerville Old Face" w:cs="Times New Roman"/>
          <w:i/>
          <w:sz w:val="16"/>
          <w:szCs w:val="16"/>
        </w:rPr>
        <w:t>National Institute Health, 2015</w:t>
      </w:r>
    </w:p>
    <w:p w:rsidR="00272E2C" w:rsidRPr="00940EC3" w:rsidRDefault="004D4DAC" w:rsidP="00272E2C">
      <w:pPr>
        <w:spacing w:after="0"/>
        <w:rPr>
          <w:rFonts w:ascii="Baskerville Old Face" w:hAnsi="Baskerville Old Face" w:cs="Times New Roman"/>
          <w:i/>
          <w:sz w:val="16"/>
          <w:szCs w:val="16"/>
        </w:rPr>
      </w:pPr>
      <w:r w:rsidRPr="00940EC3">
        <w:rPr>
          <w:rFonts w:ascii="Baskerville Old Face" w:hAnsi="Baskerville Old Face" w:cs="Times New Roman"/>
          <w:i/>
          <w:sz w:val="16"/>
          <w:szCs w:val="16"/>
          <w:vertAlign w:val="superscript"/>
        </w:rPr>
        <w:t xml:space="preserve">2. </w:t>
      </w:r>
      <w:r w:rsidRPr="00940EC3">
        <w:rPr>
          <w:rFonts w:ascii="Baskerville Old Face" w:hAnsi="Baskerville Old Face" w:cs="Times New Roman"/>
          <w:i/>
          <w:sz w:val="16"/>
          <w:szCs w:val="16"/>
        </w:rPr>
        <w:t>2012 United States Cancer Statistics</w:t>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Pr>
          <w:rFonts w:ascii="Baskerville Old Face" w:hAnsi="Baskerville Old Face" w:cs="Times New Roman"/>
          <w:i/>
          <w:sz w:val="16"/>
          <w:szCs w:val="16"/>
        </w:rPr>
        <w:tab/>
      </w:r>
      <w:r w:rsidR="00272E2C" w:rsidRPr="00940EC3">
        <w:rPr>
          <w:rFonts w:ascii="Baskerville Old Face" w:hAnsi="Baskerville Old Face" w:cs="Times New Roman"/>
          <w:i/>
          <w:sz w:val="16"/>
          <w:szCs w:val="16"/>
          <w:vertAlign w:val="superscript"/>
        </w:rPr>
        <w:t>5.</w:t>
      </w:r>
      <w:r w:rsidR="00272E2C" w:rsidRPr="00940EC3">
        <w:rPr>
          <w:rFonts w:ascii="Baskerville Old Face" w:hAnsi="Baskerville Old Face" w:cs="Times New Roman"/>
          <w:i/>
          <w:sz w:val="16"/>
          <w:szCs w:val="16"/>
        </w:rPr>
        <w:t xml:space="preserve"> Ohio Annual Cancer Report, 2015</w:t>
      </w:r>
    </w:p>
    <w:p w:rsidR="004D4DAC" w:rsidRPr="00940EC3" w:rsidRDefault="004D4DAC" w:rsidP="004D4DAC">
      <w:pPr>
        <w:spacing w:after="0"/>
        <w:rPr>
          <w:rFonts w:ascii="Baskerville Old Face" w:hAnsi="Baskerville Old Face" w:cs="Times New Roman"/>
          <w:i/>
          <w:sz w:val="16"/>
          <w:szCs w:val="16"/>
        </w:rPr>
      </w:pPr>
      <w:r w:rsidRPr="00940EC3">
        <w:rPr>
          <w:rFonts w:ascii="Baskerville Old Face" w:hAnsi="Baskerville Old Face" w:cs="Times New Roman"/>
          <w:i/>
          <w:sz w:val="16"/>
          <w:szCs w:val="16"/>
          <w:vertAlign w:val="superscript"/>
        </w:rPr>
        <w:t xml:space="preserve">3. </w:t>
      </w:r>
      <w:r w:rsidRPr="00940EC3">
        <w:rPr>
          <w:rFonts w:ascii="Baskerville Old Face" w:hAnsi="Baskerville Old Face" w:cs="Times New Roman"/>
          <w:i/>
          <w:sz w:val="16"/>
          <w:szCs w:val="16"/>
        </w:rPr>
        <w:t>Ohio Annual Cancer Report, 2015</w:t>
      </w:r>
    </w:p>
    <w:p w:rsidR="004D4DAC" w:rsidRPr="00132F9E" w:rsidRDefault="004D4DAC" w:rsidP="004D4DAC">
      <w:pPr>
        <w:ind w:left="90"/>
        <w:rPr>
          <w:rFonts w:ascii="Baskerville Old Face" w:hAnsi="Baskerville Old Face"/>
          <w:color w:val="327C96"/>
        </w:rPr>
      </w:pPr>
      <w:r w:rsidRPr="00132F9E">
        <w:rPr>
          <w:rFonts w:ascii="Baskerville Old Face" w:hAnsi="Baskerville Old Face"/>
          <w:color w:val="327C96"/>
        </w:rPr>
        <w:lastRenderedPageBreak/>
        <w:t xml:space="preserve">What does </w:t>
      </w:r>
      <w:r w:rsidR="00835107">
        <w:rPr>
          <w:rFonts w:ascii="Baskerville Old Face" w:hAnsi="Baskerville Old Face"/>
          <w:color w:val="327C96"/>
        </w:rPr>
        <w:t>The Plan</w:t>
      </w:r>
      <w:r w:rsidRPr="00132F9E">
        <w:rPr>
          <w:rFonts w:ascii="Baskerville Old Face" w:hAnsi="Baskerville Old Face"/>
          <w:color w:val="327C96"/>
        </w:rPr>
        <w:t xml:space="preserve"> hope to </w:t>
      </w:r>
      <w:r w:rsidR="00940EC3" w:rsidRPr="00132F9E">
        <w:rPr>
          <w:rFonts w:ascii="Baskerville Old Face" w:hAnsi="Baskerville Old Face"/>
          <w:color w:val="327C96"/>
        </w:rPr>
        <w:t>a</w:t>
      </w:r>
      <w:r w:rsidRPr="00132F9E">
        <w:rPr>
          <w:rFonts w:ascii="Baskerville Old Face" w:hAnsi="Baskerville Old Face"/>
          <w:color w:val="327C96"/>
        </w:rPr>
        <w:t>chieve?</w:t>
      </w:r>
    </w:p>
    <w:p w:rsidR="004D4DAC" w:rsidRPr="00C7221C" w:rsidRDefault="004D4DAC" w:rsidP="004D4DAC">
      <w:pPr>
        <w:pStyle w:val="ListParagraph"/>
        <w:numPr>
          <w:ilvl w:val="0"/>
          <w:numId w:val="13"/>
        </w:numPr>
        <w:rPr>
          <w:rFonts w:ascii="Baskerville Old Face" w:hAnsi="Baskerville Old Face"/>
          <w:color w:val="327C96"/>
        </w:rPr>
      </w:pPr>
      <w:r w:rsidRPr="00C7221C">
        <w:rPr>
          <w:rFonts w:ascii="Baskerville Old Face" w:hAnsi="Baskerville Old Face"/>
        </w:rPr>
        <w:t xml:space="preserve">The goal of </w:t>
      </w:r>
      <w:r w:rsidR="00835107">
        <w:rPr>
          <w:rFonts w:ascii="Baskerville Old Face" w:hAnsi="Baskerville Old Face"/>
        </w:rPr>
        <w:t>The Plan</w:t>
      </w:r>
      <w:r w:rsidRPr="00C7221C">
        <w:rPr>
          <w:rFonts w:ascii="Baskerville Old Face" w:hAnsi="Baskerville Old Face"/>
        </w:rPr>
        <w:t xml:space="preserve"> is “A Cancer-Free Future for All Ohioans.”</w:t>
      </w:r>
    </w:p>
    <w:p w:rsidR="004D4DAC" w:rsidRPr="00C7221C" w:rsidRDefault="004D4DAC" w:rsidP="004D4DAC">
      <w:pPr>
        <w:pStyle w:val="ListParagraph"/>
        <w:numPr>
          <w:ilvl w:val="0"/>
          <w:numId w:val="4"/>
        </w:numPr>
        <w:rPr>
          <w:rFonts w:ascii="Baskerville Old Face" w:hAnsi="Baskerville Old Face" w:cs="Times New Roman"/>
        </w:rPr>
      </w:pPr>
      <w:r w:rsidRPr="00C7221C">
        <w:rPr>
          <w:rFonts w:ascii="Baskerville Old Face" w:hAnsi="Baskerville Old Face" w:cs="Times New Roman"/>
        </w:rPr>
        <w:t xml:space="preserve">There are three focus areas to </w:t>
      </w:r>
      <w:r w:rsidR="00835107">
        <w:rPr>
          <w:rFonts w:ascii="Baskerville Old Face" w:hAnsi="Baskerville Old Face" w:cs="Times New Roman"/>
        </w:rPr>
        <w:t>The</w:t>
      </w:r>
      <w:r w:rsidRPr="00C7221C">
        <w:rPr>
          <w:rFonts w:ascii="Baskerville Old Face" w:hAnsi="Baskerville Old Face" w:cs="Times New Roman"/>
        </w:rPr>
        <w:t xml:space="preserve"> Plan</w:t>
      </w:r>
    </w:p>
    <w:p w:rsidR="004D4DAC" w:rsidRPr="00C7221C" w:rsidRDefault="004D4DAC" w:rsidP="004D4DAC">
      <w:pPr>
        <w:pStyle w:val="ListParagraph"/>
        <w:numPr>
          <w:ilvl w:val="0"/>
          <w:numId w:val="5"/>
        </w:numPr>
        <w:rPr>
          <w:rFonts w:ascii="Baskerville Old Face" w:hAnsi="Baskerville Old Face" w:cs="Times New Roman"/>
        </w:rPr>
      </w:pPr>
      <w:r w:rsidRPr="00C7221C">
        <w:rPr>
          <w:rFonts w:ascii="Baskerville Old Face" w:hAnsi="Baskerville Old Face" w:cs="Times New Roman"/>
          <w:b/>
        </w:rPr>
        <w:t>Primary Prevention:</w:t>
      </w:r>
      <w:r w:rsidRPr="00C7221C">
        <w:rPr>
          <w:rFonts w:ascii="Baskerville Old Face" w:hAnsi="Baskerville Old Face" w:cs="Times New Roman"/>
        </w:rPr>
        <w:t xml:space="preserve"> actions taken by individuals, communities, institutions and governments to protest against the occurrence of cancer</w:t>
      </w:r>
    </w:p>
    <w:p w:rsidR="004D4DAC" w:rsidRPr="00C7221C" w:rsidRDefault="004D4DAC" w:rsidP="004D4DAC">
      <w:pPr>
        <w:pStyle w:val="ListParagraph"/>
        <w:numPr>
          <w:ilvl w:val="0"/>
          <w:numId w:val="5"/>
        </w:numPr>
        <w:rPr>
          <w:rFonts w:ascii="Baskerville Old Face" w:hAnsi="Baskerville Old Face" w:cs="Times New Roman"/>
        </w:rPr>
      </w:pPr>
      <w:r w:rsidRPr="00C7221C">
        <w:rPr>
          <w:rFonts w:ascii="Baskerville Old Face" w:hAnsi="Baskerville Old Face" w:cs="Times New Roman"/>
          <w:b/>
        </w:rPr>
        <w:t>Early Detection:</w:t>
      </w:r>
      <w:r w:rsidRPr="00C7221C">
        <w:rPr>
          <w:rFonts w:ascii="Baskerville Old Face" w:hAnsi="Baskerville Old Face" w:cs="Times New Roman"/>
        </w:rPr>
        <w:t xml:space="preserve"> reliable screenings conducted to find precancerous and cancerous abnormalities</w:t>
      </w:r>
      <w:r w:rsidR="0098056D" w:rsidRPr="00C7221C">
        <w:rPr>
          <w:rFonts w:ascii="Baskerville Old Face" w:hAnsi="Baskerville Old Face" w:cs="Times New Roman"/>
        </w:rPr>
        <w:t xml:space="preserve"> prior to the onset of symptoms</w:t>
      </w:r>
    </w:p>
    <w:p w:rsidR="004D4DAC" w:rsidRPr="00C7221C" w:rsidRDefault="004D4DAC" w:rsidP="004D4DAC">
      <w:pPr>
        <w:pStyle w:val="ListParagraph"/>
        <w:numPr>
          <w:ilvl w:val="0"/>
          <w:numId w:val="5"/>
        </w:numPr>
        <w:rPr>
          <w:rFonts w:ascii="Baskerville Old Face" w:hAnsi="Baskerville Old Face" w:cs="Times New Roman"/>
        </w:rPr>
      </w:pPr>
      <w:r w:rsidRPr="00C7221C">
        <w:rPr>
          <w:rFonts w:ascii="Baskerville Old Face" w:hAnsi="Baskerville Old Face" w:cs="Times New Roman"/>
          <w:b/>
        </w:rPr>
        <w:t>Patient-Centered Services:</w:t>
      </w:r>
      <w:r w:rsidRPr="00C7221C">
        <w:rPr>
          <w:rFonts w:ascii="Baskerville Old Face" w:hAnsi="Baskerville Old Face" w:cs="Times New Roman"/>
        </w:rPr>
        <w:t xml:space="preserve"> specialized care for people with a cancer diagnosis that focuses on improving the quality of life for those persons and their support system</w:t>
      </w:r>
    </w:p>
    <w:p w:rsidR="004D4DAC" w:rsidRPr="00132F9E" w:rsidRDefault="004D4DAC" w:rsidP="004D4DAC">
      <w:pPr>
        <w:rPr>
          <w:rFonts w:ascii="Baskerville Old Face" w:hAnsi="Baskerville Old Face"/>
          <w:color w:val="327C96"/>
        </w:rPr>
      </w:pPr>
      <w:r w:rsidRPr="00132F9E">
        <w:rPr>
          <w:rFonts w:ascii="Baskerville Old Face" w:hAnsi="Baskerville Old Face"/>
          <w:color w:val="327C96"/>
        </w:rPr>
        <w:t xml:space="preserve">How </w:t>
      </w:r>
      <w:r w:rsidR="00C7221C" w:rsidRPr="00132F9E">
        <w:rPr>
          <w:rFonts w:ascii="Baskerville Old Face" w:hAnsi="Baskerville Old Face"/>
          <w:color w:val="327C96"/>
        </w:rPr>
        <w:t>w</w:t>
      </w:r>
      <w:r w:rsidRPr="00132F9E">
        <w:rPr>
          <w:rFonts w:ascii="Baskerville Old Face" w:hAnsi="Baskerville Old Face"/>
          <w:color w:val="327C96"/>
        </w:rPr>
        <w:t xml:space="preserve">as the </w:t>
      </w:r>
      <w:r w:rsidRPr="00132F9E">
        <w:rPr>
          <w:rFonts w:ascii="Baskerville Old Face" w:hAnsi="Baskerville Old Face"/>
          <w:i/>
          <w:color w:val="327C96"/>
        </w:rPr>
        <w:t>Cancer Plan</w:t>
      </w:r>
      <w:r w:rsidRPr="00132F9E">
        <w:rPr>
          <w:rFonts w:ascii="Baskerville Old Face" w:hAnsi="Baskerville Old Face"/>
          <w:color w:val="327C96"/>
        </w:rPr>
        <w:t xml:space="preserve"> </w:t>
      </w:r>
      <w:r w:rsidR="00C7221C" w:rsidRPr="00132F9E">
        <w:rPr>
          <w:rFonts w:ascii="Baskerville Old Face" w:hAnsi="Baskerville Old Face"/>
          <w:color w:val="327C96"/>
        </w:rPr>
        <w:t>d</w:t>
      </w:r>
      <w:r w:rsidRPr="00132F9E">
        <w:rPr>
          <w:rFonts w:ascii="Baskerville Old Face" w:hAnsi="Baskerville Old Face"/>
          <w:color w:val="327C96"/>
        </w:rPr>
        <w:t>eveloped?</w:t>
      </w:r>
    </w:p>
    <w:p w:rsidR="004D4DAC" w:rsidRPr="00C7221C" w:rsidRDefault="004D4DAC" w:rsidP="004D4DAC">
      <w:pPr>
        <w:pStyle w:val="ListParagraph"/>
        <w:numPr>
          <w:ilvl w:val="0"/>
          <w:numId w:val="12"/>
        </w:numPr>
        <w:rPr>
          <w:rFonts w:ascii="Baskerville Old Face" w:hAnsi="Baskerville Old Face" w:cs="Times New Roman"/>
        </w:rPr>
      </w:pPr>
      <w:r w:rsidRPr="00C7221C">
        <w:rPr>
          <w:rFonts w:ascii="Baskerville Old Face" w:hAnsi="Baskerville Old Face" w:cs="Times New Roman"/>
        </w:rPr>
        <w:t>The Plan was developed using the Centers for Disease Prevention and Control's (CDC) National Cancer Control Program Priorities.</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Emphasize Primary Prevention of Cancer</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Support early Detection and Treatment Activities</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Address Public Health Needs of Cancer Survivors</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Implement Policy, Systems and Environmental Changes (PSE) to Build Sustainable Cancer Control</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Promote Health Equity as it Relates to Cancer Control</w:t>
      </w:r>
    </w:p>
    <w:p w:rsidR="004D4DAC" w:rsidRPr="00C7221C" w:rsidRDefault="004D4DAC" w:rsidP="004D4DAC">
      <w:pPr>
        <w:pStyle w:val="ListParagraph"/>
        <w:numPr>
          <w:ilvl w:val="0"/>
          <w:numId w:val="15"/>
        </w:numPr>
        <w:rPr>
          <w:rFonts w:ascii="Baskerville Old Face" w:hAnsi="Baskerville Old Face" w:cs="Times New Roman"/>
        </w:rPr>
      </w:pPr>
      <w:r w:rsidRPr="00C7221C">
        <w:rPr>
          <w:rFonts w:ascii="Baskerville Old Face" w:hAnsi="Baskerville Old Face" w:cs="Times New Roman"/>
        </w:rPr>
        <w:t>Demonstrate Outcomes through Evaluation</w:t>
      </w:r>
    </w:p>
    <w:p w:rsidR="004D4DAC" w:rsidRPr="00C7221C" w:rsidRDefault="004D4DAC" w:rsidP="004D4DAC">
      <w:pPr>
        <w:pStyle w:val="ListParagraph"/>
        <w:numPr>
          <w:ilvl w:val="0"/>
          <w:numId w:val="14"/>
        </w:numPr>
        <w:rPr>
          <w:rFonts w:ascii="Baskerville Old Face" w:hAnsi="Baskerville Old Face" w:cs="Times New Roman"/>
          <w:i/>
        </w:rPr>
      </w:pPr>
      <w:r w:rsidRPr="00C7221C">
        <w:rPr>
          <w:rFonts w:ascii="Baskerville Old Face" w:hAnsi="Baskerville Old Face" w:cs="Times New Roman"/>
        </w:rPr>
        <w:t xml:space="preserve">The </w:t>
      </w:r>
      <w:r w:rsidR="00835107">
        <w:rPr>
          <w:rFonts w:ascii="Baskerville Old Face" w:hAnsi="Baskerville Old Face" w:cs="Times New Roman"/>
        </w:rPr>
        <w:t>Plan</w:t>
      </w:r>
      <w:r w:rsidRPr="00C7221C">
        <w:rPr>
          <w:rFonts w:ascii="Baskerville Old Face" w:hAnsi="Baskerville Old Face" w:cs="Times New Roman"/>
        </w:rPr>
        <w:t xml:space="preserve"> has three guiding principles:</w:t>
      </w:r>
    </w:p>
    <w:p w:rsidR="004D4DAC" w:rsidRPr="00C7221C" w:rsidRDefault="004D4DAC" w:rsidP="004D4DAC">
      <w:pPr>
        <w:pStyle w:val="ListParagraph"/>
        <w:numPr>
          <w:ilvl w:val="0"/>
          <w:numId w:val="16"/>
        </w:numPr>
        <w:rPr>
          <w:rFonts w:ascii="Baskerville Old Face" w:hAnsi="Baskerville Old Face" w:cs="Times New Roman"/>
          <w:i/>
        </w:rPr>
      </w:pPr>
      <w:r w:rsidRPr="00C7221C">
        <w:rPr>
          <w:rFonts w:ascii="Baskerville Old Face" w:hAnsi="Baskerville Old Face" w:cs="Times New Roman"/>
        </w:rPr>
        <w:t xml:space="preserve">Make data-driven decisions </w:t>
      </w:r>
    </w:p>
    <w:p w:rsidR="004D4DAC" w:rsidRPr="00C7221C" w:rsidRDefault="004D4DAC" w:rsidP="004D4DAC">
      <w:pPr>
        <w:pStyle w:val="ListParagraph"/>
        <w:numPr>
          <w:ilvl w:val="0"/>
          <w:numId w:val="16"/>
        </w:numPr>
        <w:rPr>
          <w:rFonts w:ascii="Baskerville Old Face" w:hAnsi="Baskerville Old Face" w:cs="Times New Roman"/>
          <w:i/>
        </w:rPr>
      </w:pPr>
      <w:r w:rsidRPr="00C7221C">
        <w:rPr>
          <w:rFonts w:ascii="Baskerville Old Face" w:hAnsi="Baskerville Old Face" w:cs="Times New Roman"/>
        </w:rPr>
        <w:t>Use evidence-based interventions</w:t>
      </w:r>
    </w:p>
    <w:p w:rsidR="004D4DAC" w:rsidRPr="00C7221C" w:rsidRDefault="004D4DAC" w:rsidP="004D4DAC">
      <w:pPr>
        <w:pStyle w:val="ListParagraph"/>
        <w:numPr>
          <w:ilvl w:val="0"/>
          <w:numId w:val="16"/>
        </w:numPr>
        <w:rPr>
          <w:rFonts w:ascii="Baskerville Old Face" w:hAnsi="Baskerville Old Face" w:cs="Times New Roman"/>
          <w:i/>
        </w:rPr>
      </w:pPr>
      <w:r w:rsidRPr="00C7221C">
        <w:rPr>
          <w:rFonts w:ascii="Baskerville Old Face" w:hAnsi="Baskerville Old Face" w:cs="Times New Roman"/>
        </w:rPr>
        <w:t>Identify and address cancer dispar</w:t>
      </w:r>
      <w:r w:rsidR="0098056D" w:rsidRPr="00C7221C">
        <w:rPr>
          <w:rFonts w:ascii="Baskerville Old Face" w:hAnsi="Baskerville Old Face" w:cs="Times New Roman"/>
        </w:rPr>
        <w:t>ities and achieve health equity</w:t>
      </w:r>
    </w:p>
    <w:p w:rsidR="004D4DAC" w:rsidRPr="00132F9E" w:rsidRDefault="004D4DAC" w:rsidP="004D4DAC">
      <w:pPr>
        <w:rPr>
          <w:rFonts w:ascii="Baskerville Old Face" w:hAnsi="Baskerville Old Face"/>
        </w:rPr>
      </w:pPr>
      <w:r w:rsidRPr="00132F9E">
        <w:rPr>
          <w:rFonts w:ascii="Baskerville Old Face" w:hAnsi="Baskerville Old Face"/>
          <w:color w:val="327C96"/>
        </w:rPr>
        <w:t xml:space="preserve">How </w:t>
      </w:r>
      <w:r w:rsidR="0098056D" w:rsidRPr="00132F9E">
        <w:rPr>
          <w:rFonts w:ascii="Baskerville Old Face" w:hAnsi="Baskerville Old Face"/>
          <w:color w:val="327C96"/>
        </w:rPr>
        <w:t>will</w:t>
      </w:r>
      <w:r w:rsidRPr="00132F9E">
        <w:rPr>
          <w:rFonts w:ascii="Baskerville Old Face" w:hAnsi="Baskerville Old Face"/>
          <w:color w:val="327C96"/>
        </w:rPr>
        <w:t xml:space="preserve"> </w:t>
      </w:r>
      <w:r w:rsidR="00835107">
        <w:rPr>
          <w:rFonts w:ascii="Baskerville Old Face" w:hAnsi="Baskerville Old Face"/>
          <w:color w:val="327C96"/>
        </w:rPr>
        <w:t>The Plan</w:t>
      </w:r>
      <w:r w:rsidRPr="00132F9E">
        <w:rPr>
          <w:rFonts w:ascii="Baskerville Old Face" w:hAnsi="Baskerville Old Face"/>
          <w:color w:val="327C96"/>
        </w:rPr>
        <w:t xml:space="preserve"> going be implemented?</w:t>
      </w:r>
    </w:p>
    <w:p w:rsidR="004D4DAC" w:rsidRPr="00C7221C" w:rsidRDefault="004D4DAC" w:rsidP="004D4DAC">
      <w:pPr>
        <w:pStyle w:val="ListParagraph"/>
        <w:numPr>
          <w:ilvl w:val="0"/>
          <w:numId w:val="10"/>
        </w:numPr>
        <w:spacing w:after="0"/>
        <w:rPr>
          <w:rFonts w:ascii="Baskerville Old Face" w:hAnsi="Baskerville Old Face"/>
        </w:rPr>
      </w:pPr>
      <w:r w:rsidRPr="00C7221C">
        <w:rPr>
          <w:rFonts w:ascii="Baskerville Old Face" w:hAnsi="Baskerville Old Face" w:cs="Times New Roman"/>
        </w:rPr>
        <w:t xml:space="preserve">The </w:t>
      </w:r>
      <w:r w:rsidR="00835107">
        <w:rPr>
          <w:rFonts w:ascii="Baskerville Old Face" w:hAnsi="Baskerville Old Face" w:cs="Times New Roman"/>
        </w:rPr>
        <w:t>Plan</w:t>
      </w:r>
      <w:r w:rsidRPr="00C7221C">
        <w:rPr>
          <w:rFonts w:ascii="Baskerville Old Face" w:hAnsi="Baskerville Old Face" w:cs="Times New Roman"/>
        </w:rPr>
        <w:t xml:space="preserve"> will be implemented by the OPCC and other stakeholders.</w:t>
      </w:r>
    </w:p>
    <w:p w:rsidR="004D4DAC" w:rsidRPr="00C7221C" w:rsidRDefault="004D4DAC" w:rsidP="004D4DAC">
      <w:pPr>
        <w:pStyle w:val="ListParagraph"/>
        <w:spacing w:after="0"/>
        <w:rPr>
          <w:rFonts w:ascii="Baskerville Old Face" w:hAnsi="Baskerville Old Face"/>
        </w:rPr>
      </w:pPr>
    </w:p>
    <w:p w:rsidR="004D4DAC" w:rsidRPr="00C7221C" w:rsidRDefault="004D4DAC" w:rsidP="004D4DAC">
      <w:pPr>
        <w:pStyle w:val="ListParagraph"/>
        <w:numPr>
          <w:ilvl w:val="0"/>
          <w:numId w:val="10"/>
        </w:numPr>
        <w:spacing w:after="0"/>
        <w:rPr>
          <w:rFonts w:ascii="Baskerville Old Face" w:hAnsi="Baskerville Old Face"/>
        </w:rPr>
      </w:pPr>
      <w:r w:rsidRPr="00C7221C">
        <w:rPr>
          <w:rFonts w:ascii="Baskerville Old Face" w:hAnsi="Baskerville Old Face" w:cs="Times New Roman"/>
        </w:rPr>
        <w:t>OPCC consists of partners from many sectors - communities, individuals, schools, healthcare, worksites, government and public health - working together to leverage resources and maximize reach.</w:t>
      </w:r>
    </w:p>
    <w:p w:rsidR="004D4DAC" w:rsidRPr="00C7221C" w:rsidRDefault="004D4DAC" w:rsidP="004D4DAC">
      <w:pPr>
        <w:pStyle w:val="ListParagraph"/>
        <w:spacing w:after="0"/>
        <w:rPr>
          <w:rFonts w:ascii="Baskerville Old Face" w:hAnsi="Baskerville Old Face"/>
        </w:rPr>
      </w:pPr>
    </w:p>
    <w:p w:rsidR="004D4DAC" w:rsidRPr="00940EC3" w:rsidRDefault="004D4DAC" w:rsidP="004D4DAC">
      <w:pPr>
        <w:pStyle w:val="ListParagraph"/>
        <w:numPr>
          <w:ilvl w:val="0"/>
          <w:numId w:val="10"/>
        </w:numPr>
        <w:spacing w:after="0"/>
        <w:rPr>
          <w:rFonts w:ascii="Baskerville Old Face" w:hAnsi="Baskerville Old Face"/>
        </w:rPr>
      </w:pPr>
      <w:r w:rsidRPr="00C7221C">
        <w:rPr>
          <w:rFonts w:ascii="Baskerville Old Face" w:hAnsi="Baskerville Old Face" w:cs="Times New Roman"/>
        </w:rPr>
        <w:t xml:space="preserve">The OPCC </w:t>
      </w:r>
      <w:r w:rsidR="00835107">
        <w:rPr>
          <w:rFonts w:ascii="Baskerville Old Face" w:hAnsi="Baskerville Old Face" w:cs="Times New Roman"/>
        </w:rPr>
        <w:t xml:space="preserve">coalition </w:t>
      </w:r>
      <w:r w:rsidRPr="00C7221C">
        <w:rPr>
          <w:rFonts w:ascii="Baskerville Old Face" w:hAnsi="Baskerville Old Face" w:cs="Times New Roman"/>
        </w:rPr>
        <w:t>is open to all interested organizations/agencies/companies/individuals</w:t>
      </w:r>
      <w:r w:rsidR="0098056D" w:rsidRPr="00C7221C">
        <w:rPr>
          <w:rFonts w:ascii="Baskerville Old Face" w:hAnsi="Baskerville Old Face" w:cs="Times New Roman"/>
        </w:rPr>
        <w:t>.</w:t>
      </w:r>
    </w:p>
    <w:p w:rsidR="00940EC3" w:rsidRDefault="00940EC3" w:rsidP="00940EC3">
      <w:pPr>
        <w:spacing w:after="0"/>
        <w:rPr>
          <w:rFonts w:ascii="Baskerville Old Face" w:hAnsi="Baskerville Old Face"/>
        </w:rPr>
      </w:pPr>
    </w:p>
    <w:p w:rsidR="00132F9E" w:rsidRDefault="00132F9E" w:rsidP="00940EC3">
      <w:pPr>
        <w:spacing w:after="0"/>
        <w:rPr>
          <w:rFonts w:ascii="Baskerville Old Face" w:hAnsi="Baskerville Old Face"/>
          <w:b/>
          <w:color w:val="327C96"/>
        </w:rPr>
      </w:pPr>
    </w:p>
    <w:p w:rsidR="00272E2C" w:rsidRDefault="00272E2C" w:rsidP="00940EC3">
      <w:pPr>
        <w:spacing w:after="0"/>
        <w:rPr>
          <w:rFonts w:ascii="Baskerville Old Face" w:hAnsi="Baskerville Old Face"/>
          <w:b/>
          <w:color w:val="327C96"/>
        </w:rPr>
      </w:pPr>
    </w:p>
    <w:p w:rsidR="00940EC3" w:rsidRPr="00132F9E" w:rsidRDefault="00132F9E" w:rsidP="00940EC3">
      <w:pPr>
        <w:spacing w:after="0"/>
        <w:rPr>
          <w:rFonts w:ascii="Baskerville Old Face" w:hAnsi="Baskerville Old Face"/>
          <w:b/>
        </w:rPr>
      </w:pPr>
      <w:r w:rsidRPr="00132F9E">
        <w:rPr>
          <w:rFonts w:ascii="Baskerville Old Face" w:hAnsi="Baskerville Old Face"/>
          <w:b/>
          <w:color w:val="327C96"/>
        </w:rPr>
        <w:lastRenderedPageBreak/>
        <w:t>Fact Sheet</w:t>
      </w:r>
    </w:p>
    <w:p w:rsidR="004D4DAC" w:rsidRPr="00C7221C" w:rsidRDefault="00ED04BA" w:rsidP="00940EC3">
      <w:pPr>
        <w:tabs>
          <w:tab w:val="left" w:pos="9270"/>
        </w:tabs>
        <w:rPr>
          <w:rFonts w:ascii="Baskerville Old Face" w:hAnsi="Baskerville Old Face" w:cs="Times New Roman"/>
          <w:i/>
        </w:rPr>
      </w:pPr>
      <w:r w:rsidRPr="00C7221C">
        <w:rPr>
          <w:rFonts w:ascii="Baskerville Old Face" w:hAnsi="Baskerville Old Face" w:cs="Times New Roman"/>
          <w:i/>
          <w:noProof/>
        </w:rPr>
        <w:drawing>
          <wp:inline distT="0" distB="0" distL="0" distR="0" wp14:anchorId="46A076EC" wp14:editId="14FF08D7">
            <wp:extent cx="6284838" cy="531706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Cancer-Report-2016.jpg"/>
                    <pic:cNvPicPr/>
                  </pic:nvPicPr>
                  <pic:blipFill rotWithShape="1">
                    <a:blip r:embed="rId9" cstate="print">
                      <a:extLst>
                        <a:ext uri="{28A0092B-C50C-407E-A947-70E740481C1C}">
                          <a14:useLocalDpi xmlns:a14="http://schemas.microsoft.com/office/drawing/2010/main" val="0"/>
                        </a:ext>
                      </a:extLst>
                    </a:blip>
                    <a:srcRect t="7615" b="27012"/>
                    <a:stretch/>
                  </pic:blipFill>
                  <pic:spPr bwMode="auto">
                    <a:xfrm>
                      <a:off x="0" y="0"/>
                      <a:ext cx="6285359" cy="5317508"/>
                    </a:xfrm>
                    <a:prstGeom prst="rect">
                      <a:avLst/>
                    </a:prstGeom>
                    <a:ln>
                      <a:noFill/>
                    </a:ln>
                    <a:extLst>
                      <a:ext uri="{53640926-AAD7-44D8-BBD7-CCE9431645EC}">
                        <a14:shadowObscured xmlns:a14="http://schemas.microsoft.com/office/drawing/2010/main"/>
                      </a:ext>
                    </a:extLst>
                  </pic:spPr>
                </pic:pic>
              </a:graphicData>
            </a:graphic>
          </wp:inline>
        </w:drawing>
      </w:r>
    </w:p>
    <w:p w:rsidR="00C7221C" w:rsidRPr="00C7221C" w:rsidRDefault="00C7221C" w:rsidP="004D4DAC">
      <w:pPr>
        <w:rPr>
          <w:rFonts w:ascii="Baskerville Old Face" w:hAnsi="Baskerville Old Face"/>
          <w:b/>
          <w:color w:val="327C96"/>
        </w:rPr>
      </w:pPr>
    </w:p>
    <w:p w:rsidR="00C7221C" w:rsidRPr="00C7221C" w:rsidRDefault="00C7221C" w:rsidP="004D4DAC">
      <w:pPr>
        <w:rPr>
          <w:rFonts w:ascii="Baskerville Old Face" w:hAnsi="Baskerville Old Face"/>
          <w:b/>
          <w:color w:val="327C96"/>
        </w:rPr>
      </w:pPr>
    </w:p>
    <w:p w:rsidR="00C7221C" w:rsidRPr="00C7221C" w:rsidRDefault="00C7221C" w:rsidP="004D4DAC">
      <w:pPr>
        <w:rPr>
          <w:rFonts w:ascii="Baskerville Old Face" w:hAnsi="Baskerville Old Face"/>
          <w:b/>
          <w:color w:val="327C96"/>
        </w:rPr>
      </w:pPr>
    </w:p>
    <w:p w:rsidR="00272E2C" w:rsidRDefault="00272E2C" w:rsidP="004D4DAC">
      <w:pPr>
        <w:rPr>
          <w:rFonts w:ascii="Baskerville Old Face" w:hAnsi="Baskerville Old Face"/>
          <w:b/>
          <w:color w:val="327C96"/>
        </w:rPr>
      </w:pPr>
    </w:p>
    <w:p w:rsidR="00272E2C" w:rsidRDefault="00272E2C" w:rsidP="004D4DAC">
      <w:pPr>
        <w:rPr>
          <w:rFonts w:ascii="Baskerville Old Face" w:hAnsi="Baskerville Old Face"/>
          <w:b/>
          <w:color w:val="327C96"/>
        </w:rPr>
      </w:pPr>
    </w:p>
    <w:p w:rsidR="00C7221C" w:rsidRPr="00940EC3" w:rsidRDefault="00940EC3" w:rsidP="004D4DAC">
      <w:pPr>
        <w:rPr>
          <w:rFonts w:ascii="Baskerville Old Face" w:hAnsi="Baskerville Old Face"/>
          <w:b/>
          <w:color w:val="327C96"/>
        </w:rPr>
      </w:pPr>
      <w:r>
        <w:rPr>
          <w:rFonts w:ascii="Baskerville Old Face" w:hAnsi="Baskerville Old Face"/>
          <w:b/>
          <w:color w:val="327C96"/>
        </w:rPr>
        <w:lastRenderedPageBreak/>
        <w:t>How can you get involved?</w:t>
      </w:r>
    </w:p>
    <w:p w:rsidR="004D4DAC" w:rsidRPr="00C7221C" w:rsidRDefault="00835107" w:rsidP="004D4DAC">
      <w:pPr>
        <w:rPr>
          <w:rFonts w:ascii="Baskerville Old Face" w:hAnsi="Baskerville Old Face"/>
        </w:rPr>
      </w:pPr>
      <w:r>
        <w:rPr>
          <w:rFonts w:ascii="Baskerville Old Face" w:hAnsi="Baskerville Old Face" w:cs="Times New Roman"/>
        </w:rPr>
        <w:t>The Plan</w:t>
      </w:r>
      <w:r w:rsidR="004D4DAC" w:rsidRPr="00C7221C">
        <w:rPr>
          <w:rFonts w:ascii="Baskerville Old Face" w:hAnsi="Baskerville Old Face" w:cs="Times New Roman"/>
        </w:rPr>
        <w:t xml:space="preserve"> cannot be implemented by only a few organizations or agencies.  Its success will be measured by the collective efforts of many partners in multiple sectors working together to help reach </w:t>
      </w:r>
      <w:r>
        <w:rPr>
          <w:rFonts w:ascii="Baskerville Old Face" w:hAnsi="Baskerville Old Face" w:cs="Times New Roman"/>
        </w:rPr>
        <w:t>The Plan’s</w:t>
      </w:r>
      <w:r w:rsidR="004D4DAC" w:rsidRPr="00C7221C">
        <w:rPr>
          <w:rFonts w:ascii="Baskerville Old Face" w:hAnsi="Baskerville Old Face" w:cs="Times New Roman"/>
        </w:rPr>
        <w:t xml:space="preserve"> long-term </w:t>
      </w:r>
      <w:r w:rsidR="00C7221C" w:rsidRPr="00C7221C">
        <w:rPr>
          <w:rFonts w:ascii="Baskerville Old Face" w:hAnsi="Baskerville Old Face" w:cs="Times New Roman"/>
        </w:rPr>
        <w:t>goals</w:t>
      </w:r>
      <w:r w:rsidR="004D4DAC" w:rsidRPr="00C7221C">
        <w:rPr>
          <w:rFonts w:ascii="Baskerville Old Face" w:hAnsi="Baskerville Old Face"/>
        </w:rPr>
        <w:t>.</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Communities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Your community-based cancer coalitions can use </w:t>
      </w:r>
      <w:r w:rsidR="00835107">
        <w:rPr>
          <w:rFonts w:ascii="Baskerville Old Face" w:hAnsi="Baskerville Old Face" w:cs="Times New Roman"/>
        </w:rPr>
        <w:t>The Plan</w:t>
      </w:r>
      <w:r w:rsidRPr="00C7221C">
        <w:rPr>
          <w:rFonts w:ascii="Baskerville Old Face" w:hAnsi="Baskerville Old Face" w:cs="Times New Roman"/>
        </w:rPr>
        <w:t xml:space="preserve"> to identify the objectives and strategies that best fit the group's mission.</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Use </w:t>
      </w:r>
      <w:r w:rsidR="00835107">
        <w:rPr>
          <w:rFonts w:ascii="Baskerville Old Face" w:hAnsi="Baskerville Old Face" w:cs="Times New Roman"/>
        </w:rPr>
        <w:t>The Plan</w:t>
      </w:r>
      <w:r w:rsidRPr="00C7221C">
        <w:rPr>
          <w:rFonts w:ascii="Baskerville Old Face" w:hAnsi="Baskerville Old Face" w:cs="Times New Roman"/>
        </w:rPr>
        <w:t xml:space="preserve"> to guide your community's health improvement plan and prioritize objectives that will best meet the needs identified in the group's data.</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Schools and Universities</w:t>
      </w:r>
    </w:p>
    <w:p w:rsidR="004D4DAC" w:rsidRPr="00C7221C" w:rsidRDefault="004D4DAC" w:rsidP="004D4DAC">
      <w:pPr>
        <w:pStyle w:val="ListParagraph"/>
        <w:numPr>
          <w:ilvl w:val="0"/>
          <w:numId w:val="7"/>
        </w:numPr>
        <w:rPr>
          <w:rFonts w:ascii="Baskerville Old Face" w:hAnsi="Baskerville Old Face" w:cs="Times New Roman"/>
        </w:rPr>
      </w:pPr>
      <w:r w:rsidRPr="00C7221C">
        <w:rPr>
          <w:rFonts w:ascii="Baskerville Old Face" w:hAnsi="Baskerville Old Face" w:cs="Times New Roman"/>
        </w:rPr>
        <w:t xml:space="preserve">Your school may have a cancer coalition or disease prevention committee which can use </w:t>
      </w:r>
      <w:r w:rsidR="00584BCD">
        <w:rPr>
          <w:rFonts w:ascii="Baskerville Old Face" w:hAnsi="Baskerville Old Face" w:cs="Times New Roman"/>
        </w:rPr>
        <w:t>The Plan</w:t>
      </w:r>
      <w:r w:rsidRPr="00C7221C">
        <w:rPr>
          <w:rFonts w:ascii="Baskerville Old Face" w:hAnsi="Baskerville Old Face" w:cs="Times New Roman"/>
        </w:rPr>
        <w:t xml:space="preserve"> to prioritize objectives to align with other local and state activities.</w:t>
      </w:r>
    </w:p>
    <w:p w:rsidR="004D4DAC" w:rsidRPr="00C7221C" w:rsidRDefault="004D4DAC" w:rsidP="004D4DAC">
      <w:pPr>
        <w:pStyle w:val="ListParagraph"/>
        <w:numPr>
          <w:ilvl w:val="0"/>
          <w:numId w:val="7"/>
        </w:numPr>
        <w:rPr>
          <w:rFonts w:ascii="Baskerville Old Face" w:hAnsi="Baskerville Old Face" w:cs="Times New Roman"/>
        </w:rPr>
      </w:pPr>
      <w:r w:rsidRPr="00C7221C">
        <w:rPr>
          <w:rFonts w:ascii="Baskerville Old Face" w:hAnsi="Baskerville Old Face" w:cs="Times New Roman"/>
        </w:rPr>
        <w:t>If your school or university does not have an active committee or coalition, how can you engage students, faculty, staff and parents to become members?</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Healthcare Systems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Partner with your local public health department to identify communities at risk and discuss how to use </w:t>
      </w:r>
      <w:r w:rsidR="00584BCD">
        <w:rPr>
          <w:rFonts w:ascii="Baskerville Old Face" w:hAnsi="Baskerville Old Face" w:cs="Times New Roman"/>
        </w:rPr>
        <w:t>The Plan</w:t>
      </w:r>
      <w:r w:rsidRPr="00C7221C">
        <w:rPr>
          <w:rFonts w:ascii="Baskerville Old Face" w:hAnsi="Baskerville Old Face" w:cs="Times New Roman"/>
        </w:rPr>
        <w:t xml:space="preserve"> to fulfill the relevant objectives.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As a healthcare provider, are you taking advantage of the evidence-based population health strategies in </w:t>
      </w:r>
      <w:r w:rsidR="00584BCD">
        <w:rPr>
          <w:rFonts w:ascii="Baskerville Old Face" w:hAnsi="Baskerville Old Face" w:cs="Times New Roman"/>
        </w:rPr>
        <w:t>The Plan</w:t>
      </w:r>
      <w:r w:rsidRPr="00C7221C">
        <w:rPr>
          <w:rFonts w:ascii="Baskerville Old Face" w:hAnsi="Baskerville Old Face" w:cs="Times New Roman"/>
        </w:rPr>
        <w:t xml:space="preserve"> to improve your patients' overall health and wellness and prevent future cancer-related illness?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Partner with local public health and community cancer coalitions and groups to conduct a community needs assessment and use </w:t>
      </w:r>
      <w:r w:rsidR="00584BCD">
        <w:rPr>
          <w:rFonts w:ascii="Baskerville Old Face" w:hAnsi="Baskerville Old Face" w:cs="Times New Roman"/>
        </w:rPr>
        <w:t>The Plan</w:t>
      </w:r>
      <w:r w:rsidRPr="00C7221C">
        <w:rPr>
          <w:rFonts w:ascii="Baskerville Old Face" w:hAnsi="Baskerville Old Face" w:cs="Times New Roman"/>
        </w:rPr>
        <w:t xml:space="preserve"> to develop a local, regional or statewide health improvement plan.  </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Worksites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Join the Healthy Ohio Business Council and make winning the Healthy Ohio Healthy Worksite Award one of your goals.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Partner with your community cancer coalition to become engaged in other efforts to prevent and reduce the burden of cancer in Ohio.</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If your worksite has a successful worksite wellness program, are you mentoring other employers and business associates to join in similar efforts?</w:t>
      </w:r>
    </w:p>
    <w:p w:rsidR="00132F9E" w:rsidRDefault="00132F9E" w:rsidP="004D4DAC">
      <w:pPr>
        <w:rPr>
          <w:rFonts w:ascii="Baskerville Old Face" w:hAnsi="Baskerville Old Face" w:cs="Times New Roman"/>
          <w:b/>
        </w:rPr>
      </w:pPr>
    </w:p>
    <w:p w:rsidR="004D4DAC" w:rsidRPr="00C7221C" w:rsidRDefault="004D4DAC" w:rsidP="004D4DAC">
      <w:pPr>
        <w:rPr>
          <w:rFonts w:ascii="Baskerville Old Face" w:hAnsi="Baskerville Old Face" w:cs="Times New Roman"/>
        </w:rPr>
      </w:pPr>
      <w:r w:rsidRPr="00C7221C">
        <w:rPr>
          <w:rFonts w:ascii="Baskerville Old Face" w:hAnsi="Baskerville Old Face" w:cs="Times New Roman"/>
          <w:b/>
        </w:rPr>
        <w:lastRenderedPageBreak/>
        <w:t>Governments</w:t>
      </w:r>
      <w:r w:rsidRPr="00C7221C">
        <w:rPr>
          <w:rFonts w:ascii="Baskerville Old Face" w:hAnsi="Baskerville Old Face" w:cs="Times New Roman"/>
        </w:rPr>
        <w:t xml:space="preserve"> – local, regional and national</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How can you ensure government agency employees work in healthy, safe environments and support the objectives in th</w:t>
      </w:r>
      <w:r w:rsidR="00C7221C" w:rsidRPr="00C7221C">
        <w:rPr>
          <w:rFonts w:ascii="Baskerville Old Face" w:hAnsi="Baskerville Old Face" w:cs="Times New Roman"/>
        </w:rPr>
        <w:t>e</w:t>
      </w:r>
      <w:r w:rsidRPr="00C7221C">
        <w:rPr>
          <w:rFonts w:ascii="Baskerville Old Face" w:hAnsi="Baskerville Old Face" w:cs="Times New Roman"/>
        </w:rPr>
        <w:t xml:space="preserve"> plan?</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If your government agency a member of local and state cancer coalitions implementing strategies in </w:t>
      </w:r>
      <w:r w:rsidR="00584BCD">
        <w:rPr>
          <w:rFonts w:ascii="Baskerville Old Face" w:hAnsi="Baskerville Old Face" w:cs="Times New Roman"/>
        </w:rPr>
        <w:t>The Plan</w:t>
      </w:r>
      <w:r w:rsidRPr="00C7221C">
        <w:rPr>
          <w:rFonts w:ascii="Baskerville Old Face" w:hAnsi="Baskerville Old Face" w:cs="Times New Roman"/>
        </w:rPr>
        <w:t>?</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How can you leverage public health efforts and funding to ensure public policies and decisions positively impact the burden of cancer?</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Individuals</w:t>
      </w:r>
    </w:p>
    <w:p w:rsidR="004D4DAC" w:rsidRPr="00C7221C" w:rsidRDefault="004D4DAC" w:rsidP="004D4DAC">
      <w:pPr>
        <w:pStyle w:val="ListParagraph"/>
        <w:numPr>
          <w:ilvl w:val="0"/>
          <w:numId w:val="8"/>
        </w:numPr>
        <w:rPr>
          <w:rFonts w:ascii="Baskerville Old Face" w:hAnsi="Baskerville Old Face" w:cs="Times New Roman"/>
        </w:rPr>
      </w:pPr>
      <w:r w:rsidRPr="00C7221C">
        <w:rPr>
          <w:rFonts w:ascii="Baskerville Old Face" w:hAnsi="Baskerville Old Face" w:cs="Times New Roman"/>
        </w:rPr>
        <w:t>Spread the word in your households, schools, worksites, communities, places of worship, social media, etc. that everyone deserves opportunities to make patient centered decisions regarding their own healthcare.</w:t>
      </w:r>
    </w:p>
    <w:p w:rsidR="004D4DAC" w:rsidRPr="00C7221C" w:rsidRDefault="004D4DAC" w:rsidP="004D4DAC">
      <w:pPr>
        <w:pStyle w:val="ListParagraph"/>
        <w:numPr>
          <w:ilvl w:val="0"/>
          <w:numId w:val="8"/>
        </w:numPr>
        <w:rPr>
          <w:rFonts w:ascii="Baskerville Old Face" w:hAnsi="Baskerville Old Face" w:cs="Times New Roman"/>
        </w:rPr>
      </w:pPr>
      <w:r w:rsidRPr="00C7221C">
        <w:rPr>
          <w:rFonts w:ascii="Baskerville Old Face" w:hAnsi="Baskerville Old Face" w:cs="Times New Roman"/>
        </w:rPr>
        <w:t>Become active in your local school wellness council, health coalitions or other groups working to improve the burden of cancer</w:t>
      </w:r>
      <w:r w:rsidR="00C7221C" w:rsidRPr="00C7221C">
        <w:rPr>
          <w:rFonts w:ascii="Baskerville Old Face" w:hAnsi="Baskerville Old Face" w:cs="Times New Roman"/>
        </w:rPr>
        <w:t>.</w:t>
      </w:r>
    </w:p>
    <w:p w:rsidR="004D4DAC" w:rsidRPr="00C7221C" w:rsidRDefault="004D4DAC" w:rsidP="004D4DAC">
      <w:pPr>
        <w:pStyle w:val="ListParagraph"/>
        <w:numPr>
          <w:ilvl w:val="0"/>
          <w:numId w:val="8"/>
        </w:numPr>
        <w:rPr>
          <w:rFonts w:ascii="Baskerville Old Face" w:hAnsi="Baskerville Old Face" w:cs="Times New Roman"/>
        </w:rPr>
      </w:pPr>
      <w:r w:rsidRPr="00C7221C">
        <w:rPr>
          <w:rFonts w:ascii="Baskerville Old Face" w:hAnsi="Baskerville Old Face" w:cs="Times New Roman"/>
        </w:rPr>
        <w:t>Eat healthy foods, be physically active every day</w:t>
      </w:r>
      <w:r w:rsidR="00C7221C" w:rsidRPr="00C7221C">
        <w:rPr>
          <w:rFonts w:ascii="Baskerville Old Face" w:hAnsi="Baskerville Old Face" w:cs="Times New Roman"/>
        </w:rPr>
        <w:t>,</w:t>
      </w:r>
      <w:r w:rsidRPr="00C7221C">
        <w:rPr>
          <w:rFonts w:ascii="Baskerville Old Face" w:hAnsi="Baskerville Old Face" w:cs="Times New Roman"/>
        </w:rPr>
        <w:t xml:space="preserve"> and quit or never use tobacco products.</w:t>
      </w:r>
    </w:p>
    <w:p w:rsidR="004D4DAC" w:rsidRPr="00C7221C" w:rsidRDefault="004D4DAC" w:rsidP="004D4DAC">
      <w:pPr>
        <w:pStyle w:val="ListParagraph"/>
        <w:numPr>
          <w:ilvl w:val="0"/>
          <w:numId w:val="8"/>
        </w:numPr>
        <w:rPr>
          <w:rFonts w:ascii="Baskerville Old Face" w:hAnsi="Baskerville Old Face" w:cs="Times New Roman"/>
        </w:rPr>
      </w:pPr>
      <w:r w:rsidRPr="00C7221C">
        <w:rPr>
          <w:rFonts w:ascii="Baskerville Old Face" w:hAnsi="Baskerville Old Face" w:cs="Times New Roman"/>
        </w:rPr>
        <w:t>Get recommended cancer screenings</w:t>
      </w:r>
      <w:r w:rsidR="00C7221C" w:rsidRPr="00C7221C">
        <w:rPr>
          <w:rFonts w:ascii="Baskerville Old Face" w:hAnsi="Baskerville Old Face" w:cs="Times New Roman"/>
        </w:rPr>
        <w:t>.</w:t>
      </w: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Funders</w:t>
      </w:r>
    </w:p>
    <w:p w:rsidR="004D4DAC" w:rsidRPr="00C7221C" w:rsidRDefault="004D4DAC" w:rsidP="004D4DAC">
      <w:pPr>
        <w:pStyle w:val="ListParagraph"/>
        <w:numPr>
          <w:ilvl w:val="0"/>
          <w:numId w:val="9"/>
        </w:numPr>
        <w:rPr>
          <w:rFonts w:ascii="Baskerville Old Face" w:hAnsi="Baskerville Old Face" w:cs="Times New Roman"/>
        </w:rPr>
      </w:pPr>
      <w:r w:rsidRPr="00C7221C">
        <w:rPr>
          <w:rFonts w:ascii="Baskerville Old Face" w:hAnsi="Baskerville Old Face" w:cs="Times New Roman"/>
        </w:rPr>
        <w:t xml:space="preserve">How does </w:t>
      </w:r>
      <w:r w:rsidR="00584BCD">
        <w:rPr>
          <w:rFonts w:ascii="Baskerville Old Face" w:hAnsi="Baskerville Old Face" w:cs="Times New Roman"/>
        </w:rPr>
        <w:t>The Plan</w:t>
      </w:r>
      <w:r w:rsidRPr="00C7221C">
        <w:rPr>
          <w:rFonts w:ascii="Baskerville Old Face" w:hAnsi="Baskerville Old Face" w:cs="Times New Roman"/>
        </w:rPr>
        <w:t xml:space="preserve"> fit into your organi</w:t>
      </w:r>
      <w:r w:rsidR="00C7221C" w:rsidRPr="00C7221C">
        <w:rPr>
          <w:rFonts w:ascii="Baskerville Old Face" w:hAnsi="Baskerville Old Face" w:cs="Times New Roman"/>
        </w:rPr>
        <w:t xml:space="preserve">zation or agency's strategic </w:t>
      </w:r>
      <w:r w:rsidRPr="00C7221C">
        <w:rPr>
          <w:rFonts w:ascii="Baskerville Old Face" w:hAnsi="Baskerville Old Face" w:cs="Times New Roman"/>
        </w:rPr>
        <w:t>or business plan?</w:t>
      </w:r>
    </w:p>
    <w:p w:rsidR="004D4DAC" w:rsidRPr="00C7221C" w:rsidRDefault="004D4DAC" w:rsidP="004D4DAC">
      <w:pPr>
        <w:pStyle w:val="ListParagraph"/>
        <w:numPr>
          <w:ilvl w:val="0"/>
          <w:numId w:val="9"/>
        </w:numPr>
        <w:rPr>
          <w:rFonts w:ascii="Baskerville Old Face" w:hAnsi="Baskerville Old Face" w:cs="Times New Roman"/>
        </w:rPr>
      </w:pPr>
      <w:r w:rsidRPr="00C7221C">
        <w:rPr>
          <w:rFonts w:ascii="Baskerville Old Face" w:hAnsi="Baskerville Old Face" w:cs="Times New Roman"/>
        </w:rPr>
        <w:t>Are there other local or regional funders that you can partner with to maximize funding, impact and reach?</w:t>
      </w:r>
    </w:p>
    <w:p w:rsidR="004D4DAC" w:rsidRPr="00C7221C" w:rsidRDefault="004D4DAC" w:rsidP="004D4DAC">
      <w:pPr>
        <w:pStyle w:val="ListParagraph"/>
        <w:numPr>
          <w:ilvl w:val="0"/>
          <w:numId w:val="9"/>
        </w:numPr>
        <w:rPr>
          <w:rFonts w:ascii="Baskerville Old Face" w:hAnsi="Baskerville Old Face" w:cs="Times New Roman"/>
        </w:rPr>
      </w:pPr>
      <w:r w:rsidRPr="00C7221C">
        <w:rPr>
          <w:rFonts w:ascii="Baskerville Old Face" w:hAnsi="Baskerville Old Face" w:cs="Times New Roman"/>
        </w:rPr>
        <w:t xml:space="preserve">Align your funding with programs, strategies and activities within </w:t>
      </w:r>
      <w:r w:rsidR="00584BCD">
        <w:rPr>
          <w:rFonts w:ascii="Baskerville Old Face" w:hAnsi="Baskerville Old Face" w:cs="Times New Roman"/>
        </w:rPr>
        <w:t>The Plan</w:t>
      </w:r>
      <w:r w:rsidRPr="00C7221C">
        <w:rPr>
          <w:rFonts w:ascii="Baskerville Old Face" w:hAnsi="Baskerville Old Face" w:cs="Times New Roman"/>
        </w:rPr>
        <w:t>.</w:t>
      </w:r>
    </w:p>
    <w:p w:rsidR="004D4DAC" w:rsidRPr="00C7221C" w:rsidRDefault="004D4DAC" w:rsidP="004D4DAC">
      <w:pPr>
        <w:pStyle w:val="ListParagraph"/>
        <w:numPr>
          <w:ilvl w:val="0"/>
          <w:numId w:val="9"/>
        </w:numPr>
        <w:rPr>
          <w:rFonts w:ascii="Baskerville Old Face" w:hAnsi="Baskerville Old Face" w:cs="Times New Roman"/>
        </w:rPr>
      </w:pPr>
      <w:r w:rsidRPr="00C7221C">
        <w:rPr>
          <w:rFonts w:ascii="Baskerville Old Face" w:hAnsi="Baskerville Old Face" w:cs="Times New Roman"/>
        </w:rPr>
        <w:t xml:space="preserve">Use </w:t>
      </w:r>
      <w:r w:rsidR="00584BCD">
        <w:rPr>
          <w:rFonts w:ascii="Baskerville Old Face" w:hAnsi="Baskerville Old Face" w:cs="Times New Roman"/>
        </w:rPr>
        <w:t>The Plan</w:t>
      </w:r>
      <w:r w:rsidRPr="00C7221C">
        <w:rPr>
          <w:rFonts w:ascii="Baskerville Old Face" w:hAnsi="Baskerville Old Face" w:cs="Times New Roman"/>
        </w:rPr>
        <w:t xml:space="preserve"> to help strengthen other efforts to address the social determinants of health.</w:t>
      </w:r>
    </w:p>
    <w:p w:rsidR="004D4DAC" w:rsidRPr="00C7221C" w:rsidRDefault="004D4DAC" w:rsidP="004D4DAC">
      <w:pPr>
        <w:rPr>
          <w:rFonts w:ascii="Baskerville Old Face" w:hAnsi="Baskerville Old Face" w:cs="Times New Roman"/>
          <w:b/>
        </w:rPr>
      </w:pPr>
    </w:p>
    <w:p w:rsidR="004D4DAC" w:rsidRPr="00C7221C" w:rsidRDefault="004D4DAC" w:rsidP="004D4DAC">
      <w:pPr>
        <w:rPr>
          <w:rFonts w:ascii="Baskerville Old Face" w:hAnsi="Baskerville Old Face" w:cs="Times New Roman"/>
          <w:b/>
        </w:rPr>
      </w:pPr>
      <w:r w:rsidRPr="00C7221C">
        <w:rPr>
          <w:rFonts w:ascii="Baskerville Old Face" w:hAnsi="Baskerville Old Face" w:cs="Times New Roman"/>
          <w:b/>
        </w:rPr>
        <w:t>Individual Healthcare Providers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How do </w:t>
      </w:r>
      <w:r w:rsidR="00584BCD">
        <w:rPr>
          <w:rFonts w:ascii="Baskerville Old Face" w:hAnsi="Baskerville Old Face" w:cs="Times New Roman"/>
        </w:rPr>
        <w:t>The Plan’s</w:t>
      </w:r>
      <w:r w:rsidRPr="00C7221C">
        <w:rPr>
          <w:rFonts w:ascii="Baskerville Old Face" w:hAnsi="Baskerville Old Face" w:cs="Times New Roman"/>
        </w:rPr>
        <w:t xml:space="preserve"> services fit into your </w:t>
      </w:r>
      <w:r w:rsidR="00C7221C" w:rsidRPr="00C7221C">
        <w:rPr>
          <w:rFonts w:ascii="Baskerville Old Face" w:hAnsi="Baskerville Old Face" w:cs="Times New Roman"/>
        </w:rPr>
        <w:t>p</w:t>
      </w:r>
      <w:r w:rsidRPr="00C7221C">
        <w:rPr>
          <w:rFonts w:ascii="Baskerville Old Face" w:hAnsi="Baskerville Old Face" w:cs="Times New Roman"/>
        </w:rPr>
        <w:t>rovider's offerings?</w:t>
      </w:r>
    </w:p>
    <w:p w:rsidR="004D4DAC" w:rsidRPr="00C7221C" w:rsidRDefault="004D4DAC" w:rsidP="004D4DAC">
      <w:pPr>
        <w:pStyle w:val="ListParagraph"/>
        <w:numPr>
          <w:ilvl w:val="0"/>
          <w:numId w:val="6"/>
        </w:numPr>
        <w:rPr>
          <w:rFonts w:ascii="Baskerville Old Face" w:hAnsi="Baskerville Old Face" w:cs="Times New Roman"/>
        </w:rPr>
      </w:pPr>
      <w:r w:rsidRPr="00C7221C">
        <w:rPr>
          <w:rFonts w:ascii="Baskerville Old Face" w:hAnsi="Baskerville Old Face" w:cs="Times New Roman"/>
        </w:rPr>
        <w:t xml:space="preserve">Are there gaps that need to be addressed either because they are inconsistent </w:t>
      </w:r>
      <w:r w:rsidR="00C7221C" w:rsidRPr="00C7221C">
        <w:rPr>
          <w:rFonts w:ascii="Baskerville Old Face" w:hAnsi="Baskerville Old Face" w:cs="Times New Roman"/>
        </w:rPr>
        <w:t xml:space="preserve">with </w:t>
      </w:r>
      <w:r w:rsidRPr="00C7221C">
        <w:rPr>
          <w:rFonts w:ascii="Baskerville Old Face" w:hAnsi="Baskerville Old Face" w:cs="Times New Roman"/>
        </w:rPr>
        <w:t>or unfair to the patient?</w:t>
      </w: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940EC3" w:rsidRDefault="00940EC3" w:rsidP="00C7221C">
      <w:pPr>
        <w:pStyle w:val="ListParagraph"/>
        <w:ind w:left="0"/>
        <w:rPr>
          <w:rFonts w:ascii="Baskerville Old Face" w:hAnsi="Baskerville Old Face"/>
          <w:b/>
        </w:rPr>
      </w:pPr>
    </w:p>
    <w:p w:rsidR="00940EC3" w:rsidRDefault="00940EC3" w:rsidP="00C7221C">
      <w:pPr>
        <w:pStyle w:val="ListParagraph"/>
        <w:ind w:left="0"/>
        <w:rPr>
          <w:rFonts w:ascii="Baskerville Old Face" w:hAnsi="Baskerville Old Face"/>
          <w:b/>
        </w:rPr>
      </w:pPr>
    </w:p>
    <w:p w:rsidR="00C7221C" w:rsidRPr="00940EC3" w:rsidRDefault="00940EC3" w:rsidP="00C7221C">
      <w:pPr>
        <w:pStyle w:val="ListParagraph"/>
        <w:ind w:left="0"/>
        <w:rPr>
          <w:rFonts w:ascii="Baskerville Old Face" w:hAnsi="Baskerville Old Face"/>
          <w:b/>
        </w:rPr>
      </w:pPr>
      <w:r>
        <w:rPr>
          <w:rFonts w:ascii="Baskerville Old Face" w:hAnsi="Baskerville Old Face"/>
          <w:b/>
          <w:color w:val="327C96"/>
        </w:rPr>
        <w:lastRenderedPageBreak/>
        <w:t>A call to action!</w:t>
      </w:r>
    </w:p>
    <w:p w:rsidR="00C7221C" w:rsidRPr="00C7221C" w:rsidRDefault="00C7221C" w:rsidP="00C7221C">
      <w:pPr>
        <w:pStyle w:val="ListParagraph"/>
        <w:rPr>
          <w:rFonts w:ascii="Baskerville Old Face" w:hAnsi="Baskerville Old Face"/>
        </w:rPr>
      </w:pPr>
    </w:p>
    <w:p w:rsidR="00C7221C" w:rsidRPr="00C7221C" w:rsidRDefault="00C7221C" w:rsidP="00C7221C">
      <w:pPr>
        <w:pStyle w:val="ListParagraph"/>
        <w:numPr>
          <w:ilvl w:val="0"/>
          <w:numId w:val="11"/>
        </w:numPr>
        <w:rPr>
          <w:rFonts w:ascii="Baskerville Old Face" w:hAnsi="Baskerville Old Face"/>
        </w:rPr>
      </w:pPr>
      <w:r w:rsidRPr="00C7221C">
        <w:rPr>
          <w:rFonts w:ascii="Baskerville Old Face" w:hAnsi="Baskerville Old Face"/>
        </w:rPr>
        <w:t xml:space="preserve">Align with the larger statewide effort by using </w:t>
      </w:r>
      <w:r w:rsidR="00584BCD">
        <w:rPr>
          <w:rFonts w:ascii="Baskerville Old Face" w:hAnsi="Baskerville Old Face"/>
        </w:rPr>
        <w:t>The Plan</w:t>
      </w:r>
      <w:r w:rsidRPr="00C7221C">
        <w:rPr>
          <w:rFonts w:ascii="Baskerville Old Face" w:hAnsi="Baskerville Old Face"/>
        </w:rPr>
        <w:t xml:space="preserve"> to identify the evidence-based objectives that best fit your community's specific needs.</w:t>
      </w:r>
    </w:p>
    <w:p w:rsidR="00C7221C" w:rsidRPr="00C7221C" w:rsidRDefault="00C7221C" w:rsidP="00C7221C">
      <w:pPr>
        <w:pStyle w:val="ListParagraph"/>
        <w:rPr>
          <w:rFonts w:ascii="Baskerville Old Face" w:hAnsi="Baskerville Old Face"/>
        </w:rPr>
      </w:pPr>
    </w:p>
    <w:p w:rsidR="00C7221C" w:rsidRPr="00C7221C" w:rsidRDefault="00C7221C" w:rsidP="00C7221C">
      <w:pPr>
        <w:pStyle w:val="ListParagraph"/>
        <w:numPr>
          <w:ilvl w:val="0"/>
          <w:numId w:val="11"/>
        </w:numPr>
        <w:rPr>
          <w:rFonts w:ascii="Baskerville Old Face" w:hAnsi="Baskerville Old Face"/>
        </w:rPr>
      </w:pPr>
      <w:r w:rsidRPr="00C7221C">
        <w:rPr>
          <w:rFonts w:ascii="Baskerville Old Face" w:hAnsi="Baskerville Old Face"/>
        </w:rPr>
        <w:t xml:space="preserve">Join the OPCC coalition to share your progress and help meet </w:t>
      </w:r>
      <w:r w:rsidR="00584BCD">
        <w:rPr>
          <w:rFonts w:ascii="Baskerville Old Face" w:hAnsi="Baskerville Old Face"/>
        </w:rPr>
        <w:t>The Plan’s</w:t>
      </w:r>
      <w:r w:rsidRPr="00C7221C">
        <w:rPr>
          <w:rFonts w:ascii="Baskerville Old Face" w:hAnsi="Baskerville Old Face"/>
        </w:rPr>
        <w:t xml:space="preserve"> measures.</w:t>
      </w:r>
    </w:p>
    <w:p w:rsidR="00C7221C" w:rsidRPr="00C7221C" w:rsidRDefault="00C7221C" w:rsidP="00C7221C">
      <w:pPr>
        <w:pStyle w:val="ListParagraph"/>
        <w:rPr>
          <w:rFonts w:ascii="Baskerville Old Face" w:hAnsi="Baskerville Old Face"/>
        </w:rPr>
      </w:pPr>
    </w:p>
    <w:p w:rsidR="00ED04BA" w:rsidRPr="00C7221C" w:rsidRDefault="00C7221C" w:rsidP="00C7221C">
      <w:pPr>
        <w:pStyle w:val="ListParagraph"/>
        <w:rPr>
          <w:rFonts w:ascii="Baskerville Old Face" w:hAnsi="Baskerville Old Face"/>
        </w:rPr>
      </w:pPr>
      <w:r w:rsidRPr="00C7221C">
        <w:rPr>
          <w:rFonts w:ascii="Baskerville Old Face" w:hAnsi="Baskerville Old Face"/>
        </w:rPr>
        <w:t xml:space="preserve">The success of </w:t>
      </w:r>
      <w:r w:rsidR="00584BCD">
        <w:rPr>
          <w:rFonts w:ascii="Baskerville Old Face" w:hAnsi="Baskerville Old Face"/>
        </w:rPr>
        <w:t>The Plan</w:t>
      </w:r>
      <w:r w:rsidRPr="00C7221C">
        <w:rPr>
          <w:rFonts w:ascii="Baskerville Old Face" w:hAnsi="Baskerville Old Face"/>
        </w:rPr>
        <w:t xml:space="preserve"> relies on the collective efforts of many partners in multiple sectors working together to help reach its long term goals.  For information on how to join the OPCC</w:t>
      </w:r>
      <w:r w:rsidR="00835107">
        <w:rPr>
          <w:rFonts w:ascii="Baskerville Old Face" w:hAnsi="Baskerville Old Face"/>
        </w:rPr>
        <w:t xml:space="preserve"> coalition</w:t>
      </w:r>
      <w:r w:rsidRPr="00C7221C">
        <w:rPr>
          <w:rFonts w:ascii="Baskerville Old Face" w:hAnsi="Baskerville Old Face"/>
        </w:rPr>
        <w:t xml:space="preserve">, contact Linda Scovern, </w:t>
      </w:r>
      <w:hyperlink r:id="rId10" w:history="1">
        <w:r w:rsidRPr="00C7221C">
          <w:rPr>
            <w:rStyle w:val="Hyperlink"/>
            <w:rFonts w:ascii="Baskerville Old Face" w:hAnsi="Baskerville Old Face"/>
          </w:rPr>
          <w:t>linda.scovern@odh.ohio.gov</w:t>
        </w:r>
      </w:hyperlink>
      <w:r w:rsidRPr="00C7221C">
        <w:rPr>
          <w:rFonts w:ascii="Baskerville Old Face" w:hAnsi="Baskerville Old Face"/>
        </w:rPr>
        <w:t xml:space="preserve"> or 614-728-2722.</w:t>
      </w: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bookmarkStart w:id="0" w:name="_GoBack"/>
      <w:bookmarkEnd w:id="0"/>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4D4DAC" w:rsidRPr="00C7221C" w:rsidRDefault="004D4DAC" w:rsidP="004D4DAC">
      <w:pPr>
        <w:pStyle w:val="ListParagraph"/>
        <w:rPr>
          <w:rFonts w:ascii="Baskerville Old Face" w:hAnsi="Baskerville Old Face"/>
        </w:rPr>
      </w:pPr>
    </w:p>
    <w:p w:rsidR="008E071E" w:rsidRPr="00C7221C" w:rsidRDefault="008E071E">
      <w:pPr>
        <w:rPr>
          <w:rFonts w:ascii="Baskerville Old Face" w:hAnsi="Baskerville Old Face"/>
        </w:rPr>
      </w:pPr>
    </w:p>
    <w:sectPr w:rsidR="008E071E" w:rsidRPr="00C7221C" w:rsidSect="00CD60A7">
      <w:headerReference w:type="default" r:id="rId11"/>
      <w:footerReference w:type="default" r:id="rId12"/>
      <w:pgSz w:w="12240" w:h="15840" w:code="1"/>
      <w:pgMar w:top="1440" w:right="1440" w:bottom="864"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E8" w:rsidRDefault="00C47CE8" w:rsidP="004D4DAC">
      <w:pPr>
        <w:spacing w:after="0" w:line="240" w:lineRule="auto"/>
      </w:pPr>
      <w:r>
        <w:separator/>
      </w:r>
    </w:p>
  </w:endnote>
  <w:endnote w:type="continuationSeparator" w:id="0">
    <w:p w:rsidR="00C47CE8" w:rsidRDefault="00C47CE8" w:rsidP="004D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73" w:rsidRPr="00242673" w:rsidRDefault="00242673" w:rsidP="00242673">
    <w:pPr>
      <w:pStyle w:val="Footer"/>
      <w:jc w:val="center"/>
      <w:rPr>
        <w:rFonts w:ascii="Baskerville Old Face" w:hAnsi="Baskerville Old Face"/>
        <w:b/>
        <w:color w:val="3981A5"/>
        <w:sz w:val="32"/>
        <w:szCs w:val="32"/>
      </w:rPr>
    </w:pPr>
  </w:p>
  <w:p w:rsidR="006145EE" w:rsidRDefault="00242673" w:rsidP="00242673">
    <w:pPr>
      <w:pStyle w:val="Footer"/>
      <w:jc w:val="center"/>
    </w:pPr>
    <w:r w:rsidRPr="00242673">
      <w:rPr>
        <w:rFonts w:ascii="Baskerville Old Face" w:hAnsi="Baskerville Old Face"/>
        <w:b/>
        <w:color w:val="3981A5"/>
        <w:sz w:val="32"/>
        <w:szCs w:val="32"/>
      </w:rPr>
      <w:t xml:space="preserve"> http://www.healthy.ohio.gov/CancerPlan</w:t>
    </w:r>
  </w:p>
  <w:p w:rsidR="006145EE" w:rsidRDefault="00C4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E8" w:rsidRDefault="00C47CE8" w:rsidP="004D4DAC">
      <w:pPr>
        <w:spacing w:after="0" w:line="240" w:lineRule="auto"/>
      </w:pPr>
      <w:r>
        <w:separator/>
      </w:r>
    </w:p>
  </w:footnote>
  <w:footnote w:type="continuationSeparator" w:id="0">
    <w:p w:rsidR="00C47CE8" w:rsidRDefault="00C47CE8" w:rsidP="004D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91" w:rsidRDefault="004D4DAC" w:rsidP="005E67F7">
    <w:pPr>
      <w:pStyle w:val="Header"/>
      <w:shd w:val="clear" w:color="auto" w:fill="3981A5"/>
      <w:tabs>
        <w:tab w:val="clear" w:pos="4680"/>
        <w:tab w:val="clear" w:pos="9360"/>
        <w:tab w:val="left" w:pos="5982"/>
      </w:tabs>
    </w:pPr>
    <w:r>
      <w:rPr>
        <w:noProof/>
      </w:rPr>
      <mc:AlternateContent>
        <mc:Choice Requires="wps">
          <w:drawing>
            <wp:anchor distT="0" distB="0" distL="114300" distR="114300" simplePos="0" relativeHeight="251659264" behindDoc="0" locked="0" layoutInCell="1" allowOverlap="1" wp14:anchorId="2E3A0F9D" wp14:editId="0475BD06">
              <wp:simplePos x="0" y="0"/>
              <wp:positionH relativeFrom="column">
                <wp:posOffset>-609600</wp:posOffset>
              </wp:positionH>
              <wp:positionV relativeFrom="paragraph">
                <wp:posOffset>-1149773</wp:posOffset>
              </wp:positionV>
              <wp:extent cx="1270000" cy="10668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127000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4DAC" w:rsidRDefault="004D4DAC">
                          <w:r>
                            <w:rPr>
                              <w:noProof/>
                            </w:rPr>
                            <w:drawing>
                              <wp:inline distT="0" distB="0" distL="0" distR="0" wp14:anchorId="5EFB8410" wp14:editId="720640FC">
                                <wp:extent cx="946150" cy="96901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logo.png"/>
                                        <pic:cNvPicPr/>
                                      </pic:nvPicPr>
                                      <pic:blipFill>
                                        <a:blip r:embed="rId1">
                                          <a:extLst>
                                            <a:ext uri="{28A0092B-C50C-407E-A947-70E740481C1C}">
                                              <a14:useLocalDpi xmlns:a14="http://schemas.microsoft.com/office/drawing/2010/main" val="0"/>
                                            </a:ext>
                                          </a:extLst>
                                        </a:blip>
                                        <a:stretch>
                                          <a:fillRect/>
                                        </a:stretch>
                                      </pic:blipFill>
                                      <pic:spPr>
                                        <a:xfrm>
                                          <a:off x="0" y="0"/>
                                          <a:ext cx="94615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3A0F9D" id="_x0000_t202" coordsize="21600,21600" o:spt="202" path="m,l,21600r21600,l21600,xe">
              <v:stroke joinstyle="miter"/>
              <v:path gradientshapeok="t" o:connecttype="rect"/>
            </v:shapetype>
            <v:shape id="Text Box 4" o:spid="_x0000_s1026" type="#_x0000_t202" style="position:absolute;margin-left:-48pt;margin-top:-90.55pt;width:100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" fillcolor="white [3201]" strokecolor="white [3212]" strokeweight=".5pt">
              <v:textbox>
                <w:txbxContent>
                  <w:p w:rsidR="004D4DAC" w:rsidRDefault="004D4DAC">
                    <w:r>
                      <w:rPr>
                        <w:noProof/>
                      </w:rPr>
                      <w:drawing>
                        <wp:inline distT="0" distB="0" distL="0" distR="0" wp14:anchorId="5EFB8410" wp14:editId="720640FC">
                          <wp:extent cx="946150" cy="96901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logo.png"/>
                                  <pic:cNvPicPr/>
                                </pic:nvPicPr>
                                <pic:blipFill>
                                  <a:blip r:embed="rId1">
                                    <a:extLst>
                                      <a:ext uri="{28A0092B-C50C-407E-A947-70E740481C1C}">
                                        <a14:useLocalDpi xmlns:a14="http://schemas.microsoft.com/office/drawing/2010/main" val="0"/>
                                      </a:ext>
                                    </a:extLst>
                                  </a:blip>
                                  <a:stretch>
                                    <a:fillRect/>
                                  </a:stretch>
                                </pic:blipFill>
                                <pic:spPr>
                                  <a:xfrm>
                                    <a:off x="0" y="0"/>
                                    <a:ext cx="946150" cy="969010"/>
                                  </a:xfrm>
                                  <a:prstGeom prst="rect">
                                    <a:avLst/>
                                  </a:prstGeom>
                                </pic:spPr>
                              </pic:pic>
                            </a:graphicData>
                          </a:graphic>
                        </wp:inline>
                      </w:drawing>
                    </w:r>
                  </w:p>
                </w:txbxContent>
              </v:textbox>
            </v:shape>
          </w:pict>
        </mc:Fallback>
      </mc:AlternateContent>
    </w:r>
    <w:r w:rsidR="00D215D4">
      <w:t xml:space="preserve">                   </w:t>
    </w:r>
    <w:r w:rsidR="00D215D4">
      <w:tab/>
    </w:r>
  </w:p>
  <w:p w:rsidR="004D4DAC" w:rsidRDefault="004D4D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377"/>
    <w:multiLevelType w:val="hybridMultilevel"/>
    <w:tmpl w:val="E29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0AE"/>
    <w:multiLevelType w:val="hybridMultilevel"/>
    <w:tmpl w:val="8668B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06C22"/>
    <w:multiLevelType w:val="hybridMultilevel"/>
    <w:tmpl w:val="5CD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D46"/>
    <w:multiLevelType w:val="hybridMultilevel"/>
    <w:tmpl w:val="F2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169"/>
    <w:multiLevelType w:val="hybridMultilevel"/>
    <w:tmpl w:val="A1B0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D48FE"/>
    <w:multiLevelType w:val="hybridMultilevel"/>
    <w:tmpl w:val="D71C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0692A"/>
    <w:multiLevelType w:val="hybridMultilevel"/>
    <w:tmpl w:val="84E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B7FC4"/>
    <w:multiLevelType w:val="hybridMultilevel"/>
    <w:tmpl w:val="69C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A6A94"/>
    <w:multiLevelType w:val="hybridMultilevel"/>
    <w:tmpl w:val="B610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35DBA"/>
    <w:multiLevelType w:val="hybridMultilevel"/>
    <w:tmpl w:val="F40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7A08"/>
    <w:multiLevelType w:val="hybridMultilevel"/>
    <w:tmpl w:val="AA5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A366B"/>
    <w:multiLevelType w:val="hybridMultilevel"/>
    <w:tmpl w:val="3FBEC4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345B6D"/>
    <w:multiLevelType w:val="hybridMultilevel"/>
    <w:tmpl w:val="644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1609A"/>
    <w:multiLevelType w:val="hybridMultilevel"/>
    <w:tmpl w:val="6218997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79E34448"/>
    <w:multiLevelType w:val="hybridMultilevel"/>
    <w:tmpl w:val="923230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BE26150"/>
    <w:multiLevelType w:val="hybridMultilevel"/>
    <w:tmpl w:val="199A9FF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8"/>
  </w:num>
  <w:num w:numId="3">
    <w:abstractNumId w:val="6"/>
  </w:num>
  <w:num w:numId="4">
    <w:abstractNumId w:val="15"/>
  </w:num>
  <w:num w:numId="5">
    <w:abstractNumId w:val="1"/>
  </w:num>
  <w:num w:numId="6">
    <w:abstractNumId w:val="7"/>
  </w:num>
  <w:num w:numId="7">
    <w:abstractNumId w:val="4"/>
  </w:num>
  <w:num w:numId="8">
    <w:abstractNumId w:val="10"/>
  </w:num>
  <w:num w:numId="9">
    <w:abstractNumId w:val="2"/>
  </w:num>
  <w:num w:numId="10">
    <w:abstractNumId w:val="12"/>
  </w:num>
  <w:num w:numId="11">
    <w:abstractNumId w:val="0"/>
  </w:num>
  <w:num w:numId="12">
    <w:abstractNumId w:val="3"/>
  </w:num>
  <w:num w:numId="13">
    <w:abstractNumId w:val="1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AC"/>
    <w:rsid w:val="000241E9"/>
    <w:rsid w:val="00132F9E"/>
    <w:rsid w:val="00142DA7"/>
    <w:rsid w:val="00242673"/>
    <w:rsid w:val="00272E2C"/>
    <w:rsid w:val="0037737A"/>
    <w:rsid w:val="003D11E4"/>
    <w:rsid w:val="004D4DAC"/>
    <w:rsid w:val="00584BCD"/>
    <w:rsid w:val="005F2F20"/>
    <w:rsid w:val="00835107"/>
    <w:rsid w:val="008E071E"/>
    <w:rsid w:val="00940EC3"/>
    <w:rsid w:val="0098056D"/>
    <w:rsid w:val="00A459C2"/>
    <w:rsid w:val="00A55A85"/>
    <w:rsid w:val="00C47CE8"/>
    <w:rsid w:val="00C7221C"/>
    <w:rsid w:val="00CC70FE"/>
    <w:rsid w:val="00CD60A7"/>
    <w:rsid w:val="00CF336F"/>
    <w:rsid w:val="00CF560B"/>
    <w:rsid w:val="00D215D4"/>
    <w:rsid w:val="00D66085"/>
    <w:rsid w:val="00EA4AA7"/>
    <w:rsid w:val="00ED04BA"/>
    <w:rsid w:val="00F1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2806"/>
  <w15:docId w15:val="{6D055467-F8A8-4F19-A8D3-1D7EEE9C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DAC"/>
  </w:style>
  <w:style w:type="paragraph" w:styleId="Footer">
    <w:name w:val="footer"/>
    <w:basedOn w:val="Normal"/>
    <w:link w:val="FooterChar"/>
    <w:uiPriority w:val="99"/>
    <w:unhideWhenUsed/>
    <w:rsid w:val="004D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DAC"/>
  </w:style>
  <w:style w:type="paragraph" w:styleId="ListParagraph">
    <w:name w:val="List Paragraph"/>
    <w:basedOn w:val="Normal"/>
    <w:uiPriority w:val="34"/>
    <w:qFormat/>
    <w:rsid w:val="004D4DAC"/>
    <w:pPr>
      <w:ind w:left="720"/>
      <w:contextualSpacing/>
    </w:pPr>
  </w:style>
  <w:style w:type="character" w:styleId="Hyperlink">
    <w:name w:val="Hyperlink"/>
    <w:basedOn w:val="DefaultParagraphFont"/>
    <w:uiPriority w:val="99"/>
    <w:unhideWhenUsed/>
    <w:rsid w:val="004D4DAC"/>
    <w:rPr>
      <w:color w:val="0000FF" w:themeColor="hyperlink"/>
      <w:u w:val="single"/>
    </w:rPr>
  </w:style>
  <w:style w:type="paragraph" w:styleId="BalloonText">
    <w:name w:val="Balloon Text"/>
    <w:basedOn w:val="Normal"/>
    <w:link w:val="BalloonTextChar"/>
    <w:uiPriority w:val="99"/>
    <w:semiHidden/>
    <w:unhideWhenUsed/>
    <w:rsid w:val="004D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Bickert@odh.ohi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carlson@osumc.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ina.Bickert@odh.ohio.gov"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jillprice</dc:creator>
  <cp:lastModifiedBy>Price, Jill</cp:lastModifiedBy>
  <cp:revision>8</cp:revision>
  <cp:lastPrinted>2016-08-24T15:37:00Z</cp:lastPrinted>
  <dcterms:created xsi:type="dcterms:W3CDTF">2016-08-23T18:50:00Z</dcterms:created>
  <dcterms:modified xsi:type="dcterms:W3CDTF">2017-06-15T18:58:00Z</dcterms:modified>
</cp:coreProperties>
</file>